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31A5" w:rsidRPr="002E4A4E" w:rsidRDefault="00BB04D5">
      <w:pPr>
        <w:rPr>
          <w:lang w:val="ru-RU"/>
        </w:rPr>
        <w:sectPr w:rsidR="002231A5" w:rsidRPr="002E4A4E">
          <w:pgSz w:w="11906" w:h="16383"/>
          <w:pgMar w:top="1134" w:right="850" w:bottom="1134" w:left="1701" w:header="720" w:footer="720" w:gutter="0"/>
          <w:cols w:space="720"/>
        </w:sectPr>
      </w:pPr>
      <w:bookmarkStart w:id="0" w:name="block-15568265"/>
      <w:r>
        <w:rPr>
          <w:noProof/>
          <w:lang w:val="ru-RU" w:eastAsia="ru-RU"/>
        </w:rPr>
        <w:drawing>
          <wp:inline distT="0" distB="0" distL="0" distR="0">
            <wp:extent cx="5940425" cy="8168084"/>
            <wp:effectExtent l="19050" t="0" r="3175" b="0"/>
            <wp:docPr id="1" name="Рисунок 1" descr="C:\Users\User\Desktop\рус.яз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рус.яз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31A5" w:rsidRPr="002E4A4E" w:rsidRDefault="00BB04D5">
      <w:pPr>
        <w:spacing w:after="0" w:line="264" w:lineRule="auto"/>
        <w:ind w:left="120"/>
        <w:jc w:val="both"/>
        <w:rPr>
          <w:lang w:val="ru-RU"/>
        </w:rPr>
      </w:pPr>
      <w:bookmarkStart w:id="1" w:name="block-15568267"/>
      <w:bookmarkEnd w:id="0"/>
      <w:r>
        <w:rPr>
          <w:rFonts w:ascii="Times New Roman" w:hAnsi="Times New Roman"/>
          <w:b/>
          <w:color w:val="000000"/>
          <w:sz w:val="28"/>
          <w:lang w:val="de-AT"/>
        </w:rPr>
        <w:lastRenderedPageBreak/>
        <w:t xml:space="preserve">                   </w:t>
      </w:r>
      <w:r w:rsidR="002E4A4E" w:rsidRPr="002E4A4E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 xml:space="preserve">Программа по русскому языку на уровне основного общего образования подготовлена на основе ФГОС ООО, ФОП ООО, Концепции преподавания русского языка и литературы в Российской Федерации (утверждена распоряжением Правительства Российской Федерации от 9 апреля 2016 г № 637-р), федеральной рабочей программы воспитания, с учётом распределённых по классам проверяемых требований к результатам освоения основной образовательной программы основного общего образования. 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Пояснительная записка отражает общие цели и задачи изучения русского языка, место в структуре учебного плана, а также подходы к отбору содержания и определению планируемых результатов.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 xml:space="preserve">Содержание обучения раскрывает содержательные линии, которые предлагаются для обязательного изучения в каждом классе на уровне основного общего образования. 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Планируемые результаты освоения программы по русскому языку включают личностные, метапредметные результаты за весь период обучения на уровне основного общего образования, а также предметные достижения обучающегося за каждый год обучения.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«РУССКИЙ ЯЗЫК»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Русский язык – государственный язык Российской Федерации, язык межнационального общения народов России, национальный язык русского народа. Как государственный язык и язык межнационального общения русский язык является средством коммуникации всех народов Российской Федерации, основой их социально-экономической, культурной и духовной консолидации.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Высокая функциональная значимость русского языка и выполнение им функций государственного языка и языка межнационального общения важны для каждого жителя России, независимо от места его проживания и этнической принадлежности Знание русского языка и владение им в разных формах его существования и функциональных разновидностях, понимание его стилистических особенностей и выразительных возможностей, умение правильно и эффективно использовать русский язык в различных сферах и ситуациях общения определяют успешность социализации личности и возможности её самореализации в различных жизненно важных для человека областях.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Русский язык, выполняя свои базовые функции общения и выражения мысли, обеспечивает межличностное и социальное взаимодействие людей, участвует в формировании сознания, самосознания и мировоззрения личности, является важнейшим средством хранения и передачи информации, культурных традиций, истории русского и других народов России.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Обучение русскому языку направлено на совершенствование нравственной и коммуникативной культуры обучающегося, развитие его интеллектуальных и творческих способностей, мышления, памяти и воображения, навыков самостоятельной учебной деятельности, самообразования.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 xml:space="preserve">Содержание по русскому языку ориентировано также на развитие функциональной грамотности как интегративного умения человека читать, понимать тексты, использовать информацию текстов разных форматов, оценивать её, размышлять о ней, чтобы достигать своих целей, расширять свои знания и возможности, участвовать в социальной жизни. 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333333"/>
          <w:sz w:val="28"/>
          <w:lang w:val="ru-RU"/>
        </w:rPr>
        <w:t>ЦЕЛИ ИЗУЧЕНИЯ УЧЕБНОГО ПРЕДМЕТА «РУССКИЙ ЯЗЫК»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 xml:space="preserve">Изучение русского языка направлено на достижение следующих целей: 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осознание и проявление общероссийской гражданственности, патриотизма, уважения к русскому языку как государственному языку Российской Федерации и языку межнационального общения; проявление сознательного отношения к языку как к общероссийской ценности, форме выражения и хранения духовного богатства русского и других народов России, как к средству общения и получения знаний в разных сферах человеческой деятельности; проявление уважения к общероссийской и русской культуре, к культуре и языкам всех народов Российской Федерации;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овладение русским языком как инструментом личностного развития, инструментом формирования социальных взаимоотношений, инструментом преобразования мира;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 xml:space="preserve">овладение знаниями о русском языке, его устройстве и закономерностях функционирования, о стилистических ресурсах русского языка; практическое овладение нормами русского литературного языка и речевого этикета; обогащение активного и потенциального словарного запаса и использование в собственной речевой практике разнообразных грамматических средств; совершенствование орфографической и пунктуационной грамотности; воспитание стремления к речевому самосовершенствованию; 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 xml:space="preserve">совершенствование речевой деятельности, коммуникативных умений, обеспечивающих эффективное взаимодействие с окружающими людьми в ситуациях формального и неформального межличностного и межкультурного общения; овладение русским языком как средством получения различной информации, в том числе знаний по разным учебным предметам; 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совершенствование мыслительной деятельности, развитие универсальных интеллектуальных умений сравнения, анализа, синтеза, абстрагирования, обобщения, классификации, установления определённых закономерностей и правил, конкретизации в процессе изучения русского языка;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развитие функциональной грамотности в части формирования умений осуществлять информационный поиск, извлекать и преобразовывать необходимую информацию, интерпретировать, понимать и использовать тексты разных форматов (сплошной, несплошной текст, инфографика и другие); осваивать стратегии и тактик информационно-смысловой переработки текста, способы понимания текста, его назначения, общего смысла, коммуникативного намерения автора; логической структуры, роли языковых средств.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«РУССКИЙ ЯЗЫК» В УЧЕБНОМ ПЛАНЕ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В соответствии с ФГОС ООО учебный предмет «Русский язык» входит в предметную область «Русский язык и литература» и является обязательным для изучения. Общее число часов, отведенных на изучение русского языка, составляет 714 часов: в 5 классе – 170 часов (5 часов в неделю), в 6 классе – 204 часа (6 часов в неделю), в 7 классе – 136 часов (4 часа в неделю), в 8 классе – 102 часа (3 часа в неделю), в 9 классе – 102 часа (3 часа в неделю).</w:t>
      </w:r>
    </w:p>
    <w:p w:rsidR="002231A5" w:rsidRPr="002E4A4E" w:rsidRDefault="002231A5">
      <w:pPr>
        <w:rPr>
          <w:lang w:val="ru-RU"/>
        </w:rPr>
        <w:sectPr w:rsidR="002231A5" w:rsidRPr="002E4A4E">
          <w:pgSz w:w="11906" w:h="16383"/>
          <w:pgMar w:top="1134" w:right="850" w:bottom="1134" w:left="1701" w:header="720" w:footer="720" w:gutter="0"/>
          <w:cols w:space="720"/>
        </w:sectPr>
      </w:pP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  <w:bookmarkStart w:id="2" w:name="block-15568268"/>
      <w:bookmarkEnd w:id="1"/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 xml:space="preserve">СОДЕРЖАНИЕ УЧЕБНОГО ПРЕДМЕТА 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Богатство и выразительность русского языка.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Лингвистика как наука о языке.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Основные разделы лингвистики.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Язык и речь.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2E4A4E">
        <w:rPr>
          <w:rFonts w:ascii="Times New Roman" w:hAnsi="Times New Roman"/>
          <w:color w:val="000000"/>
          <w:sz w:val="28"/>
          <w:lang w:val="ru-RU"/>
        </w:rPr>
        <w:t>Речь устная и письменная, монологическая и диалогическая, полилог.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Виды речевой деятельности (говорение, слушание, чтение, письмо), их особенности.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Создание устных монологических высказываний на основе жизненных наблюдений, чтения научно-учебной, художественной и научно-популярной литературы.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Устный пересказ прочитанного или прослушанного текста, в том числе с изменением лица рассказчика.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Участие в диалоге на лингвистические темы (в рамках изученного) и темы на основе жизненных наблюдений.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Речевые формулы приветствия, прощания, просьбы, благодарности.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Сочинения различных видов с опорой на жизненный и читательский опыт, сюжетную картину (в том числе сочинения-миниатюры).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Виды аудирования: выборочное, ознакомительное, детальное.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Виды чтения: изучающее, ознакомительное, просмотровое, поисковое.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Текст и его основные признаки. Тема и главная мысль текста. Микротема текста. Ключевые слова.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Функционально-смысловые типы речи: описание, повествование, рассуждение; их особенности.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Композиционная структура текста. Абзац как средство членения текста на композиционно-смысловые части.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Средства связи предложений и частей текста: формы слова, однокоренные слова, синонимы, антонимы, личные местоимения, повтор слова.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Повествование как тип речи. Рассказ.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Подробное, выборочное и сжатое изложение содержания прочитанного или прослушанного текста. Изложение содержания текста с изменением лица рассказчика.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текста: простой и сложный план текста.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 xml:space="preserve">Функциональные разновидности языка 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Общее представление о функциональных разновидностях языка (о разговорной речи, функциональных стилях, языке художественной литературы).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 xml:space="preserve">Фонетика. Графика. Орфоэпия 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Фонетика и графика как разделы лингвистики.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Звук как единица языка. Смыслоразличительная роль звука.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Система гласных звуков.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Система согласных звуков.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Изменение звуков в речевом потоке. Элементы фонетической транскрипции.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Слог. Ударение. Свойства русского ударения.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Соотношение звуков и букв.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Фонетический анализ слова.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Способы обозначения [й’], мягкости согласных.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Основные выразительные средства фонетики.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Прописные и строчные буквы.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Интонация, её функции. Основные элементы интонации.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Орфография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Орфография как раздел лингвистики.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Понятие «орфограмма». Буквенные и небуквенные орфограммы.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 xml:space="preserve">Правописание разделительных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ъ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2E4A4E">
        <w:rPr>
          <w:rFonts w:ascii="Times New Roman" w:hAnsi="Times New Roman"/>
          <w:color w:val="000000"/>
          <w:sz w:val="28"/>
          <w:lang w:val="ru-RU"/>
        </w:rPr>
        <w:t>.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Лексикология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Лексикология как раздел лингвистики.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Основные способы толкования лексического значения слова (подбор однокоренных слов; подбор синонимов и антонимов); основные способы разъяснения значения слова (по контексту, с помощью толкового словаря).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Слова однозначные и многозначные. Прямое и переносное значения слова. Тематические группы слов. Обозначение родовых и видовых понятий.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Синонимы. Антонимы. Омонимы. Паронимы.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Разные виды лексических словарей (толковый словарь, словари синонимов, антонимов, омонимов, паронимов) и их роль в овладении словарным богатством родного языка.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Лексический анализ слов (в рамках изученного).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Морфемика. Орфография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Морфемика как раздел лингвистики.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Морфема как минимальная значимая единица языка. Основа слова. Виды морфем (корень, приставка, суффикс, окончание).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Чередование звуков в морфемах (в том числе чередование гласных с нулём звука).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Морфемный анализ слов.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Уместное использование слов с суффиксами оценки в собственной речи.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Правописание корней с безударными проверяемыми, непроверяемыми гласными (в рамках изученного).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Правописание корней с проверяемыми, непроверяемыми, непроизносимыми согласными (в рамках изученного).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ё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 после шипящих в корне слова.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 xml:space="preserve">Правописание неизменяемых на письме приставок и приставок на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-з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 (-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с</w:t>
      </w:r>
      <w:r w:rsidRPr="002E4A4E">
        <w:rPr>
          <w:rFonts w:ascii="Times New Roman" w:hAnsi="Times New Roman"/>
          <w:color w:val="000000"/>
          <w:sz w:val="28"/>
          <w:lang w:val="ru-RU"/>
        </w:rPr>
        <w:t>).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ы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 после приставок.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ы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 после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2E4A4E">
        <w:rPr>
          <w:rFonts w:ascii="Times New Roman" w:hAnsi="Times New Roman"/>
          <w:color w:val="000000"/>
          <w:sz w:val="28"/>
          <w:lang w:val="ru-RU"/>
        </w:rPr>
        <w:t>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Орфографический анализ слова (в рамках изученного).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Морфология как раздел грамматики. Грамматическое значение слова.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Части речи как лексико-грамматические разряды слов. Система частей речи в русском языке. Самостоятельные и служебные части речи.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Имя существительное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Имя существительное как часть речи. Общее грамматическое значение, морфологические признаки и синтаксические функции имени существительного. Роль имени существительного в речи.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Лексико-грамматические разряды имён существительных по значению, имена существительные собственные и нарицательные; имена существительные одушевлённые и неодушевлённые.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Род, число, падеж имени существительного.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Имена существительные общего рода.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Имена существительные, имеющие форму только единственного или только множественного числа.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Типы склонения имён существительных. Разносклоняемые имена существительные. Несклоняемые имена существительные.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Морфологический анализ имён существительных.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Нормы произношения, нормы постановки ударения, нормы словоизменения имён существительных.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Правописание собственных имён существительных.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 на конце имён существительных после шипящих.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Правописание безударных окончаний имён существительных.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 (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ё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) после шипящих и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 имён существительных.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 xml:space="preserve">Правописание суффиксов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 xml:space="preserve">-чик- 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–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-щик-</w:t>
      </w:r>
      <w:r w:rsidRPr="002E4A4E">
        <w:rPr>
          <w:rFonts w:ascii="Times New Roman" w:hAnsi="Times New Roman"/>
          <w:color w:val="000000"/>
          <w:sz w:val="28"/>
          <w:lang w:val="ru-RU"/>
        </w:rPr>
        <w:t>; -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ек-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 xml:space="preserve">-ик- </w:t>
      </w:r>
      <w:r w:rsidRPr="002E4A4E">
        <w:rPr>
          <w:rFonts w:ascii="Times New Roman" w:hAnsi="Times New Roman"/>
          <w:color w:val="000000"/>
          <w:sz w:val="28"/>
          <w:lang w:val="ru-RU"/>
        </w:rPr>
        <w:t>(-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чик-</w:t>
      </w:r>
      <w:r w:rsidRPr="002E4A4E">
        <w:rPr>
          <w:rFonts w:ascii="Times New Roman" w:hAnsi="Times New Roman"/>
          <w:color w:val="000000"/>
          <w:sz w:val="28"/>
          <w:lang w:val="ru-RU"/>
        </w:rPr>
        <w:t>) имён существительных.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 xml:space="preserve">Правописание корней с чередованием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2E4A4E">
        <w:rPr>
          <w:rFonts w:ascii="Times New Roman" w:hAnsi="Times New Roman"/>
          <w:color w:val="000000"/>
          <w:sz w:val="28"/>
          <w:lang w:val="ru-RU"/>
        </w:rPr>
        <w:t>: -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лаг</w:t>
      </w:r>
      <w:r w:rsidRPr="002E4A4E">
        <w:rPr>
          <w:rFonts w:ascii="Times New Roman" w:hAnsi="Times New Roman"/>
          <w:color w:val="000000"/>
          <w:sz w:val="28"/>
          <w:lang w:val="ru-RU"/>
        </w:rPr>
        <w:t>- – -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лож</w:t>
      </w:r>
      <w:r w:rsidRPr="002E4A4E">
        <w:rPr>
          <w:rFonts w:ascii="Times New Roman" w:hAnsi="Times New Roman"/>
          <w:color w:val="000000"/>
          <w:sz w:val="28"/>
          <w:lang w:val="ru-RU"/>
        </w:rPr>
        <w:t>-; -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раст</w:t>
      </w:r>
      <w:r w:rsidRPr="002E4A4E">
        <w:rPr>
          <w:rFonts w:ascii="Times New Roman" w:hAnsi="Times New Roman"/>
          <w:color w:val="000000"/>
          <w:sz w:val="28"/>
          <w:lang w:val="ru-RU"/>
        </w:rPr>
        <w:t>- – -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ращ</w:t>
      </w:r>
      <w:r w:rsidRPr="002E4A4E">
        <w:rPr>
          <w:rFonts w:ascii="Times New Roman" w:hAnsi="Times New Roman"/>
          <w:color w:val="000000"/>
          <w:sz w:val="28"/>
          <w:lang w:val="ru-RU"/>
        </w:rPr>
        <w:t>- – -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рос</w:t>
      </w:r>
      <w:r w:rsidRPr="002E4A4E">
        <w:rPr>
          <w:rFonts w:ascii="Times New Roman" w:hAnsi="Times New Roman"/>
          <w:color w:val="000000"/>
          <w:sz w:val="28"/>
          <w:lang w:val="ru-RU"/>
        </w:rPr>
        <w:t>-; -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гар</w:t>
      </w:r>
      <w:r w:rsidRPr="002E4A4E">
        <w:rPr>
          <w:rFonts w:ascii="Times New Roman" w:hAnsi="Times New Roman"/>
          <w:color w:val="000000"/>
          <w:sz w:val="28"/>
          <w:lang w:val="ru-RU"/>
        </w:rPr>
        <w:t>- – -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гор</w:t>
      </w:r>
      <w:r w:rsidRPr="002E4A4E">
        <w:rPr>
          <w:rFonts w:ascii="Times New Roman" w:hAnsi="Times New Roman"/>
          <w:color w:val="000000"/>
          <w:sz w:val="28"/>
          <w:lang w:val="ru-RU"/>
        </w:rPr>
        <w:t>-, -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зар</w:t>
      </w:r>
      <w:r w:rsidRPr="002E4A4E">
        <w:rPr>
          <w:rFonts w:ascii="Times New Roman" w:hAnsi="Times New Roman"/>
          <w:color w:val="000000"/>
          <w:sz w:val="28"/>
          <w:lang w:val="ru-RU"/>
        </w:rPr>
        <w:t>- – -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зор</w:t>
      </w:r>
      <w:r w:rsidRPr="002E4A4E">
        <w:rPr>
          <w:rFonts w:ascii="Times New Roman" w:hAnsi="Times New Roman"/>
          <w:color w:val="000000"/>
          <w:sz w:val="28"/>
          <w:lang w:val="ru-RU"/>
        </w:rPr>
        <w:t>-;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 xml:space="preserve"> -клан- </w:t>
      </w:r>
      <w:r w:rsidRPr="002E4A4E">
        <w:rPr>
          <w:rFonts w:ascii="Times New Roman" w:hAnsi="Times New Roman"/>
          <w:color w:val="000000"/>
          <w:sz w:val="28"/>
          <w:lang w:val="ru-RU"/>
        </w:rPr>
        <w:t>–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 xml:space="preserve"> -клон-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 xml:space="preserve">-скак- </w:t>
      </w:r>
      <w:r w:rsidRPr="002E4A4E">
        <w:rPr>
          <w:rFonts w:ascii="Times New Roman" w:hAnsi="Times New Roman"/>
          <w:color w:val="000000"/>
          <w:sz w:val="28"/>
          <w:lang w:val="ru-RU"/>
        </w:rPr>
        <w:t>–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 xml:space="preserve"> -скоч-.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 с именами существительными.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Орфографический анализ имён существительных (в рамках изученного).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Имя прилагательное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Имя прилагательное как часть речи. Общее грамматическое значение, морфологические признаки и синтаксические функции имени прилагательного. Роль имени прилагательного в речи.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Имена прилагательные полные и краткие, их синтаксические функции.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Склонение имён прилагательных.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Морфологический анализ имён прилагательных (в рамках изученного).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Нормы словоизменения, произношения имён прилагательных, постановки ударения (в рамках изученного).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Правописание безударных окончаний имён прилагательных.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 после шипящих и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 имён прилагательных.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Правописание кратких форм имён прилагательных с основой на шипящий.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 xml:space="preserve">не </w:t>
      </w:r>
      <w:r w:rsidRPr="002E4A4E">
        <w:rPr>
          <w:rFonts w:ascii="Times New Roman" w:hAnsi="Times New Roman"/>
          <w:color w:val="000000"/>
          <w:sz w:val="28"/>
          <w:lang w:val="ru-RU"/>
        </w:rPr>
        <w:t>с именами прилагательными.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Орфографический анализ имён прилагательных (в рамках изученного).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Глагол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Глагол как часть речи. Общее грамматическое значение, морфологические признаки и синтаксические функции глагола. Роль глагола в словосочетании и предложении, в речи.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Глаголы совершенного и несовершенного вида, возвратные и невозвратные.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Инфинитив и его грамматические свойства. Основа инфинитива, основа настоящего (будущего простого) времени глагола.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Спряжение глагола.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Морфологический анализ глаголов (в рамках изученного).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Нормы словоизменения глаголов, постановки ударения в глагольных формах (в рамках изученного).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 xml:space="preserve">Правописание корней с чередованием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и: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 -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бер</w:t>
      </w:r>
      <w:r w:rsidRPr="002E4A4E">
        <w:rPr>
          <w:rFonts w:ascii="Times New Roman" w:hAnsi="Times New Roman"/>
          <w:color w:val="000000"/>
          <w:sz w:val="28"/>
          <w:lang w:val="ru-RU"/>
        </w:rPr>
        <w:t>- – -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бир</w:t>
      </w:r>
      <w:r w:rsidRPr="002E4A4E">
        <w:rPr>
          <w:rFonts w:ascii="Times New Roman" w:hAnsi="Times New Roman"/>
          <w:color w:val="000000"/>
          <w:sz w:val="28"/>
          <w:lang w:val="ru-RU"/>
        </w:rPr>
        <w:t>-, -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блест</w:t>
      </w:r>
      <w:r w:rsidRPr="002E4A4E">
        <w:rPr>
          <w:rFonts w:ascii="Times New Roman" w:hAnsi="Times New Roman"/>
          <w:color w:val="000000"/>
          <w:sz w:val="28"/>
          <w:lang w:val="ru-RU"/>
        </w:rPr>
        <w:t>- – -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блист</w:t>
      </w:r>
      <w:r w:rsidRPr="002E4A4E">
        <w:rPr>
          <w:rFonts w:ascii="Times New Roman" w:hAnsi="Times New Roman"/>
          <w:color w:val="000000"/>
          <w:sz w:val="28"/>
          <w:lang w:val="ru-RU"/>
        </w:rPr>
        <w:t>-, -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дер</w:t>
      </w:r>
      <w:r w:rsidRPr="002E4A4E">
        <w:rPr>
          <w:rFonts w:ascii="Times New Roman" w:hAnsi="Times New Roman"/>
          <w:color w:val="000000"/>
          <w:sz w:val="28"/>
          <w:lang w:val="ru-RU"/>
        </w:rPr>
        <w:t>- – -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дир</w:t>
      </w:r>
      <w:r w:rsidRPr="002E4A4E">
        <w:rPr>
          <w:rFonts w:ascii="Times New Roman" w:hAnsi="Times New Roman"/>
          <w:color w:val="000000"/>
          <w:sz w:val="28"/>
          <w:lang w:val="ru-RU"/>
        </w:rPr>
        <w:t>-, -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жег</w:t>
      </w:r>
      <w:r w:rsidRPr="002E4A4E">
        <w:rPr>
          <w:rFonts w:ascii="Times New Roman" w:hAnsi="Times New Roman"/>
          <w:color w:val="000000"/>
          <w:sz w:val="28"/>
          <w:lang w:val="ru-RU"/>
        </w:rPr>
        <w:t>- – -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жиг</w:t>
      </w:r>
      <w:r w:rsidRPr="002E4A4E">
        <w:rPr>
          <w:rFonts w:ascii="Times New Roman" w:hAnsi="Times New Roman"/>
          <w:color w:val="000000"/>
          <w:sz w:val="28"/>
          <w:lang w:val="ru-RU"/>
        </w:rPr>
        <w:t>-, -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мер</w:t>
      </w:r>
      <w:r w:rsidRPr="002E4A4E">
        <w:rPr>
          <w:rFonts w:ascii="Times New Roman" w:hAnsi="Times New Roman"/>
          <w:color w:val="000000"/>
          <w:sz w:val="28"/>
          <w:lang w:val="ru-RU"/>
        </w:rPr>
        <w:t>- – -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мир</w:t>
      </w:r>
      <w:r w:rsidRPr="002E4A4E">
        <w:rPr>
          <w:rFonts w:ascii="Times New Roman" w:hAnsi="Times New Roman"/>
          <w:color w:val="000000"/>
          <w:sz w:val="28"/>
          <w:lang w:val="ru-RU"/>
        </w:rPr>
        <w:t>-, -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пер</w:t>
      </w:r>
      <w:r w:rsidRPr="002E4A4E">
        <w:rPr>
          <w:rFonts w:ascii="Times New Roman" w:hAnsi="Times New Roman"/>
          <w:color w:val="000000"/>
          <w:sz w:val="28"/>
          <w:lang w:val="ru-RU"/>
        </w:rPr>
        <w:t>- – -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пир</w:t>
      </w:r>
      <w:r w:rsidRPr="002E4A4E">
        <w:rPr>
          <w:rFonts w:ascii="Times New Roman" w:hAnsi="Times New Roman"/>
          <w:color w:val="000000"/>
          <w:sz w:val="28"/>
          <w:lang w:val="ru-RU"/>
        </w:rPr>
        <w:t>-, -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стел</w:t>
      </w:r>
      <w:r w:rsidRPr="002E4A4E">
        <w:rPr>
          <w:rFonts w:ascii="Times New Roman" w:hAnsi="Times New Roman"/>
          <w:color w:val="000000"/>
          <w:sz w:val="28"/>
          <w:lang w:val="ru-RU"/>
        </w:rPr>
        <w:t>- – -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стил</w:t>
      </w:r>
      <w:r w:rsidRPr="002E4A4E">
        <w:rPr>
          <w:rFonts w:ascii="Times New Roman" w:hAnsi="Times New Roman"/>
          <w:color w:val="000000"/>
          <w:sz w:val="28"/>
          <w:lang w:val="ru-RU"/>
        </w:rPr>
        <w:t>-, -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тер</w:t>
      </w:r>
      <w:r w:rsidRPr="002E4A4E">
        <w:rPr>
          <w:rFonts w:ascii="Times New Roman" w:hAnsi="Times New Roman"/>
          <w:color w:val="000000"/>
          <w:sz w:val="28"/>
          <w:lang w:val="ru-RU"/>
        </w:rPr>
        <w:t>- – -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тир</w:t>
      </w:r>
      <w:r w:rsidRPr="002E4A4E">
        <w:rPr>
          <w:rFonts w:ascii="Times New Roman" w:hAnsi="Times New Roman"/>
          <w:color w:val="000000"/>
          <w:sz w:val="28"/>
          <w:lang w:val="ru-RU"/>
        </w:rPr>
        <w:t>-.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 xml:space="preserve">Использование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 как показателя грамматической формы в инфинитиве, в форме 2-го лица единственного числа после шипящих.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-тся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-ться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 в глаголах, суффиксов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-ова</w:t>
      </w:r>
      <w:r w:rsidRPr="002E4A4E">
        <w:rPr>
          <w:rFonts w:ascii="Times New Roman" w:hAnsi="Times New Roman"/>
          <w:color w:val="000000"/>
          <w:sz w:val="28"/>
          <w:lang w:val="ru-RU"/>
        </w:rPr>
        <w:t>- –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2E4A4E">
        <w:rPr>
          <w:rFonts w:ascii="Times New Roman" w:hAnsi="Times New Roman"/>
          <w:color w:val="000000"/>
          <w:sz w:val="28"/>
          <w:lang w:val="ru-RU"/>
        </w:rPr>
        <w:t>-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ева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-,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 xml:space="preserve">-ыва- 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–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-ива-</w:t>
      </w:r>
      <w:r w:rsidRPr="002E4A4E">
        <w:rPr>
          <w:rFonts w:ascii="Times New Roman" w:hAnsi="Times New Roman"/>
          <w:color w:val="000000"/>
          <w:sz w:val="28"/>
          <w:lang w:val="ru-RU"/>
        </w:rPr>
        <w:t>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Правописание безударных личных окончаний глагола.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 xml:space="preserve">Правописание гласной перед суффиксом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-л-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 в формах прошедшего времени глагола.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 с глаголами.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Орфографический анализ глаголов (в рамках изученного).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Синтаксис. Культура речи. Пунктуация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Синтаксис как раздел грамматики. Словосочетание и предложение как единицы синтаксиса.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Словосочетание и его признаки. Основные виды словосочетаний по морфологическим свойствам главного слова (именные, глагольные, наречные). Средства связи слов в словосочетании.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Синтаксический анализ словосочетания.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Предложение и его признаки. Виды предложений по цели высказывания и эмоциональной окраске. Смысловые и интонационные особенности повествовательных, вопросительных, побудительных; восклицательных и невосклицательных предложений.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Главные члены предложения (грамматическая основа). Подлежащее и способы его выражения: 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падежа. Сказуемое и способы его выражения: глаголом, именем существительным, именем прилагательным.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Тире между подлежащим и сказуемым.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Предложения распространённые и нераспространённые. Второстепенные члены предложения: определение, дополнение, обстоятельство. Определение и типичные средства его выражения. Дополнение (прямое и косвенное) и типичные средства его выражения. Обстоятельство, типичные средства его выражения, виды обстоятельств по значению (времени, места, образа действия, цели, причины, меры и степени, условия, уступки).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 xml:space="preserve">Простое осложнённое предложение. Однородные члены предложения, их роль в речи. Особенности интонации предложений с однородными членами. Предложения с однородными членами (без союзов, с одиночным союзом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, союзами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),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2E4A4E">
        <w:rPr>
          <w:rFonts w:ascii="Times New Roman" w:hAnsi="Times New Roman"/>
          <w:color w:val="000000"/>
          <w:sz w:val="28"/>
          <w:lang w:val="ru-RU"/>
        </w:rPr>
        <w:t>). Предложения с обобщающим словом при однородных членах.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Предложения с обращением, особенности интонации. Обращение и средства его выражения.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Синтаксический анализ простого и простого осложнённого предложений.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 xml:space="preserve">Пунктуационное оформление предложений, осложнённых однородными членами, связанными бессоюзной связью, одиночным союзом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, союзами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),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2E4A4E">
        <w:rPr>
          <w:rFonts w:ascii="Times New Roman" w:hAnsi="Times New Roman"/>
          <w:color w:val="000000"/>
          <w:sz w:val="28"/>
          <w:lang w:val="ru-RU"/>
        </w:rPr>
        <w:t>).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Предложения простые и сложные. Сложные предложения с бессоюзной и союзной связью. Предложения сложносочинённые и сложноподчинённые (общее представление, практическое усвоение).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 xml:space="preserve">Пунктуационное оформление сложных предложений, состоящих из частей, связанных бессоюзной связью и союзами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2E4A4E">
        <w:rPr>
          <w:rFonts w:ascii="Times New Roman" w:hAnsi="Times New Roman"/>
          <w:color w:val="000000"/>
          <w:sz w:val="28"/>
          <w:lang w:val="ru-RU"/>
        </w:rPr>
        <w:t>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Предложения с прямой речью.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Пунктуационное оформление предложений с прямой речью.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Диалог.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Пунктуационное оформление диалога на письме.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Пунктуация как раздел лингвистики.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Пунктуационный анализ предложения (в рамках изученного).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Русский язык – государственный язык Российской Федерации и язык межнационального общения.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Понятие о литературном языке.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Монолог-описание, монолог-повествование, монолог-рассуждение; сообщение на лингвистическую тему.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Виды диалога: побуждение к действию, обмен мнениями.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текста. План текста (простой, сложный; назывной, вопросный); главная и второстепенная информация текста; пересказ текста.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Описание как тип речи.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Описание внешности человека.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Описание помещения.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Описание природы.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Описание местности.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Описание действий.</w:t>
      </w: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Официально-деловой стиль. Заявление. Расписка. Научный стиль. Словарная статья. Научное сообщение.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Лексикология. Культура речи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Лексика русского языка с точки зрения её происхождения: исконно русские и заимствованные слова.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Лексика русского языка с точки зрения принадлежности к активному и пассивному запасу: неологизмы, устаревшие слова (историзмы и архаизмы).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Лексика русского языка с точки зрения сферы употребления: общеупотребительная лексика и лексика ограниченного употребления (диалектизмы, термины, профессионализмы, жаргонизмы).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Стилистические пласты лексики: стилистически нейтральная, высокая и сниженная лексика.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Лексический анализ слов.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Фразеологизмы. Их признаки и значение.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Употребление лексических средств в соответствии с ситуацией общения.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Оценка своей и чужой речи с точки зрения точного, уместного и выразительного словоупотребления.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Эпитеты, метафоры, олицетворения.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Лексические словари.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Словообразование. Культура речи. Орфография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Формообразующие и словообразующие морфемы.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Производящая основа.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Основные способы образования слов в русском языке (приставочный, суффиксальный, приставочно-суффиксальный, бессуффиксный, сложение, переход из одной части речи в другую).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Понятие об этимологии (общее представление).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Морфемный и словообразовательный анализ слов.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Правописание сложных и сложносокращённых слов.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Правописание корня -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кас</w:t>
      </w:r>
      <w:r w:rsidRPr="002E4A4E">
        <w:rPr>
          <w:rFonts w:ascii="Times New Roman" w:hAnsi="Times New Roman"/>
          <w:color w:val="000000"/>
          <w:sz w:val="28"/>
          <w:lang w:val="ru-RU"/>
        </w:rPr>
        <w:t>- – -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кос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- с чередованием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, гласных в приставках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пре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- и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при</w:t>
      </w:r>
      <w:r w:rsidRPr="002E4A4E">
        <w:rPr>
          <w:rFonts w:ascii="Times New Roman" w:hAnsi="Times New Roman"/>
          <w:color w:val="000000"/>
          <w:sz w:val="28"/>
          <w:lang w:val="ru-RU"/>
        </w:rPr>
        <w:t>-.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Орфографический анализ слов (в рамках изученного).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Имя существительное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Особенности словообразования.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Нормы произношения имён существительных, нормы постановки ударения (в рамках изученного).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Нормы словоизменения имён существительных.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Морфологический анализ имён существительных.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 xml:space="preserve">Правила слитного и дефисного написания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пол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- и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полу</w:t>
      </w:r>
      <w:r w:rsidRPr="002E4A4E">
        <w:rPr>
          <w:rFonts w:ascii="Times New Roman" w:hAnsi="Times New Roman"/>
          <w:color w:val="000000"/>
          <w:sz w:val="28"/>
          <w:lang w:val="ru-RU"/>
        </w:rPr>
        <w:t>- со словами.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Орфографический анализ имён существительных (в рамках изученного).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Имя прилагательное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Качественные, относительные и притяжательные имена прилагательные.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Степени сравнения качественных имён прилагательных.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Словообразование имён прилагательных.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Морфологический анализ имён прилагательных.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 в именах прилагательных.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Правописание суффиксов -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к</w:t>
      </w:r>
      <w:r w:rsidRPr="002E4A4E">
        <w:rPr>
          <w:rFonts w:ascii="Times New Roman" w:hAnsi="Times New Roman"/>
          <w:color w:val="000000"/>
          <w:sz w:val="28"/>
          <w:lang w:val="ru-RU"/>
        </w:rPr>
        <w:t>- и -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ск</w:t>
      </w:r>
      <w:r w:rsidRPr="002E4A4E">
        <w:rPr>
          <w:rFonts w:ascii="Times New Roman" w:hAnsi="Times New Roman"/>
          <w:color w:val="000000"/>
          <w:sz w:val="28"/>
          <w:lang w:val="ru-RU"/>
        </w:rPr>
        <w:t>- имён прилагательных.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Правописание сложных имён прилагательных.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Нормы произношения имён прилагательных, нормы ударения (в рамках изученного).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Орфографический анализ имени прилагательного (в рамках изученного).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Имя числительное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Общее грамматическое значение имени числительного. Синтаксические функции имён числительных.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Разряды имён числительных по значению: количественные (целые, дробные, собирательные), порядковые числительные.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Разряды имён числительных по строению: простые, сложные, составные числительные.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Словообразование имён числительных.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Склонение количественных и порядковых имён числительных.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Правильное образование форм имён числительных.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Правильное употребление собирательных имён числительных.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Морфологический анализ имён числительных.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 xml:space="preserve">Правила правописания имён числительных: написание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 в именах числительных; написание двойных согласных; слитное, раздельное, дефисное написание числительных; правила правописания окончаний числительных.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Орфографический анализ имён числительных (в рамках изученного).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Местоимение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Общее грамматическое значение местоимения. Синтаксические функции местоимений.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Разряды местоимений: личные, возвратное, вопросительные, относительные, указательные, притяжательные, неопределённые, отрицательные, определительные.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Склонение местоимений.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Словообразование местоимений.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Морфологический анализ местоимений.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Употребление местоимений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притяжательные и указательные местоимения как средства связи предложений в тексте.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 xml:space="preserve">Правила правописания местоимений: правописание местоимений с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2E4A4E">
        <w:rPr>
          <w:rFonts w:ascii="Times New Roman" w:hAnsi="Times New Roman"/>
          <w:color w:val="000000"/>
          <w:sz w:val="28"/>
          <w:lang w:val="ru-RU"/>
        </w:rPr>
        <w:t>; слитное, раздельное и дефисное написание местоимений.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Орфографический анализ местоимений (в рамках изученного).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Глагол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Переходные и непереходные глаголы.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Разноспрягаемые глаголы.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Безличные глаголы. Использование личных глаголов в безличном значении.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Изъявительное, условное и повелительное наклонения глагола.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Нормы ударения в глагольных формах (в рамках изученного).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Нормы словоизменения глаголов.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Видо-временная соотнесённость глагольных форм в тексте.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Морфологический анализ глаголов.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 xml:space="preserve">Использование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 как показателя грамматической формы в повелительном наклонении глагола.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Орфографический анализ глаголов (в рамках изученного).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Русский язык как развивающееся явление. Взаимосвязь языка, культуры и истории народа.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 xml:space="preserve">Язык и речь 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Монолог-описание, монолог-рассуждение, монолог-повествование.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Виды диалога: побуждение к действию, обмен мнениями, запрос информации, сообщение информации.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Текст как речевое произведение. Основные признаки текста (обобщение).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Структура текста. Абзац.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текста: план текста (простой, сложный; назывной, вопросный, тезисный); главная и второстепенная информация текста.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Способы и средства связи предложений в тексте (обобщение).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Языковые средства выразительности в тексте: фонетические (звукопись), словообразовательные, лексические (обобщение).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Рассуждение как функционально-смысловой тип речи.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Структурные особенности текста-рассуждения.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Понятие о функциональных разновидностях языка: разговорная речь, функциональные стили (научный, публицистический, официально-деловой), язык художественной литературы.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Публицистический стиль. Сфера употребления, функции, языковые особенности.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Жанры публицистического стиля (репортаж, заметка, интервью).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Употребление языковых средств выразительности в текстах публицистического стиля.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Официально-деловой стиль. Сфера употребления, функции, языковые особенности. Инструкция.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Морфология как раздел науки о языке (обобщение).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Причастие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Причастия как особая форма глагола. Признаки глагола и имени прилагательного в причастии. Синтаксические функции причастия, роль в речи.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Причастный оборот. Знаки препинания в предложениях с причастным оборотом.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Действительные и страдательные причастия.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Полные и краткие формы страдательных причастий.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Причастия настоящего и прошедшего времени. Склонение причастий. Правописание падежных окончаний причастий. Созвучные причастия и имена прилагательные (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висящий — висячий, горящий — горячий</w:t>
      </w:r>
      <w:r w:rsidRPr="002E4A4E">
        <w:rPr>
          <w:rFonts w:ascii="Times New Roman" w:hAnsi="Times New Roman"/>
          <w:color w:val="000000"/>
          <w:sz w:val="28"/>
          <w:lang w:val="ru-RU"/>
        </w:rPr>
        <w:t>). Ударение в некоторых формах причастий.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Морфологический анализ причастий.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 xml:space="preserve">Правописание гласных в суффиксах причастий. Правописание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 в суффиксах причастий и отглагольных имён прилагательных.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 с причастиями.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Орфографический анализ причастий (в рамках изученного).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предложений с причастным оборотом (в рамках изученного).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Деепричастие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Деепричастия как особая группа слов. форма глагола. Признаки глагола и наречия в деепричастии. Синтаксическая функция деепричастия, роль в речи.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Деепричастный оборот. Знаки препинания в предложениях с одиночным деепричастием и деепричастным оборотом. Правильное построение предложений с одиночными деепричастиями и деепричастными оборотами.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Деепричастия совершенного и несовершенного вида. Постановка ударения в деепричастиях.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Морфологический анализ деепричастий.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 xml:space="preserve">Правописание гласных в суффиксах деепричастий. Слитное и раздельное написание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 с деепричастиями.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Орфографический анализ деепричастий (в рамках изученного).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предложений с деепричастным оборотом (в рамках изученного).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Наречие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Общее грамматическое значение наречий. Синтаксические свойства наречий. Роль в речи.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Разряды наречий по значению. Простая и составная формы сравнительной и превосходной степеней сравнения наречий. Нормы постановки ударения в наречиях, нормы произношения наречий. Нормы образования степеней сравнения наречий.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Словообразование наречий.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Морфологический анализ наречий.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 xml:space="preserve">Правописание наречий: слитное, раздельное, дефисное написание; слитное и раздельное написание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 с наречиями;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 в наречиях на -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 xml:space="preserve">о </w:t>
      </w:r>
      <w:r w:rsidRPr="002E4A4E">
        <w:rPr>
          <w:rFonts w:ascii="Times New Roman" w:hAnsi="Times New Roman"/>
          <w:color w:val="000000"/>
          <w:sz w:val="28"/>
          <w:lang w:val="ru-RU"/>
        </w:rPr>
        <w:t>(-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2E4A4E">
        <w:rPr>
          <w:rFonts w:ascii="Times New Roman" w:hAnsi="Times New Roman"/>
          <w:color w:val="000000"/>
          <w:sz w:val="28"/>
          <w:lang w:val="ru-RU"/>
        </w:rPr>
        <w:t>); правописание суффиксов -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 и -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 наречий с приставками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из-</w:t>
      </w:r>
      <w:r w:rsidRPr="002E4A4E">
        <w:rPr>
          <w:rFonts w:ascii="Times New Roman" w:hAnsi="Times New Roman"/>
          <w:color w:val="000000"/>
          <w:sz w:val="28"/>
          <w:lang w:val="ru-RU"/>
        </w:rPr>
        <w:t>,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 xml:space="preserve"> до-</w:t>
      </w:r>
      <w:r w:rsidRPr="002E4A4E">
        <w:rPr>
          <w:rFonts w:ascii="Times New Roman" w:hAnsi="Times New Roman"/>
          <w:color w:val="000000"/>
          <w:sz w:val="28"/>
          <w:lang w:val="ru-RU"/>
        </w:rPr>
        <w:t>,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 xml:space="preserve"> с-</w:t>
      </w:r>
      <w:r w:rsidRPr="002E4A4E">
        <w:rPr>
          <w:rFonts w:ascii="Times New Roman" w:hAnsi="Times New Roman"/>
          <w:color w:val="000000"/>
          <w:sz w:val="28"/>
          <w:lang w:val="ru-RU"/>
        </w:rPr>
        <w:t>,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 xml:space="preserve"> в-</w:t>
      </w:r>
      <w:r w:rsidRPr="002E4A4E">
        <w:rPr>
          <w:rFonts w:ascii="Times New Roman" w:hAnsi="Times New Roman"/>
          <w:color w:val="000000"/>
          <w:sz w:val="28"/>
          <w:lang w:val="ru-RU"/>
        </w:rPr>
        <w:t>,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 xml:space="preserve"> на-</w:t>
      </w:r>
      <w:r w:rsidRPr="002E4A4E">
        <w:rPr>
          <w:rFonts w:ascii="Times New Roman" w:hAnsi="Times New Roman"/>
          <w:color w:val="000000"/>
          <w:sz w:val="28"/>
          <w:lang w:val="ru-RU"/>
        </w:rPr>
        <w:t>,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 xml:space="preserve"> за-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; употребление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 после шипящих на конце наречий; правописание суффиксов наречий -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 и -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 после шипящих.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Орфографический анализ наречий (в рамках изученного).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Слова категории состояния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Вопрос о словах категории состояния в системе частей речи.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Общее грамматическое значение, морфологические признаки и синтаксическая функция слов категории состояния. Роль слов категории состояния в речи.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Служебные части речи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Общая характеристика служебных частей речи. Отличие самостоятельных частей речи от служебных.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Предлог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Предлог как служебная часть речи. Грамматические функции предлогов.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Разряды предлогов по происхождению: предлоги производные и непроизводные. Разряды предлогов по строению: предлоги простые и составные.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Морфологический анализ предлогов.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 xml:space="preserve">Нормы употребления имён существительных и местоимений с предлогами. Правильное использование предлогов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из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с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в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на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. Правильное образование предложно-падежных форм с предлогами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по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благодаря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согласно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вопреки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наперерез</w:t>
      </w:r>
      <w:r w:rsidRPr="002E4A4E">
        <w:rPr>
          <w:rFonts w:ascii="Times New Roman" w:hAnsi="Times New Roman"/>
          <w:color w:val="000000"/>
          <w:sz w:val="28"/>
          <w:lang w:val="ru-RU"/>
        </w:rPr>
        <w:t>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Правописание производных предлогов.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Союз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Союз как служебная часть речи. Союз как средство связи однородных членов предложения и частей сложного предложения.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Разряды союзов по строению: простые и составные. Правописание составных союзов. Разряды союзов по значению: сочинительные и подчинительные. Одиночные, двойные и повторяющиеся сочинительные союзы.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Морфологический анализ союзов.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Правописание союзов.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 xml:space="preserve">Знаки препинания в сложных союзных предложениях (в рамках изученного). Знаки препинания в предложениях с союзом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2E4A4E">
        <w:rPr>
          <w:rFonts w:ascii="Times New Roman" w:hAnsi="Times New Roman"/>
          <w:color w:val="000000"/>
          <w:sz w:val="28"/>
          <w:lang w:val="ru-RU"/>
        </w:rPr>
        <w:t>, связывающим однородные члены и части сложного предложения.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Частица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Частица как служебная часть речи. Роль частиц в передаче различных оттенков значения в слове и тексте, в образовании форм глагола. Употребление частиц в предложении и тексте в соответствии с их значением и стилистической окраской. Интонационные особенности предложений с частицами.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Разряды частиц по значению и употреблению: формообразующие, отрицательные, модальные.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Морфологический анализ частиц.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 xml:space="preserve">Смысловые различия частиц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. Использование частиц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 в письменной речи. Различение приставки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- и частицы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. Слитное и раздельное написание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 с разными частями речи (обобщение). Правописание частиц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бы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ли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же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 с другими словами. Дефисное написание частиц -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то</w:t>
      </w:r>
      <w:r w:rsidRPr="002E4A4E">
        <w:rPr>
          <w:rFonts w:ascii="Times New Roman" w:hAnsi="Times New Roman"/>
          <w:color w:val="000000"/>
          <w:sz w:val="28"/>
          <w:lang w:val="ru-RU"/>
        </w:rPr>
        <w:t>, -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таки</w:t>
      </w:r>
      <w:r w:rsidRPr="002E4A4E">
        <w:rPr>
          <w:rFonts w:ascii="Times New Roman" w:hAnsi="Times New Roman"/>
          <w:color w:val="000000"/>
          <w:sz w:val="28"/>
          <w:lang w:val="ru-RU"/>
        </w:rPr>
        <w:t>, -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ка</w:t>
      </w:r>
      <w:r w:rsidRPr="002E4A4E">
        <w:rPr>
          <w:rFonts w:ascii="Times New Roman" w:hAnsi="Times New Roman"/>
          <w:color w:val="000000"/>
          <w:sz w:val="28"/>
          <w:lang w:val="ru-RU"/>
        </w:rPr>
        <w:t>.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Междометия и звукоподражательные слова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Междометия как особая группа слов.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Разряды междометий по значению (выражающие чувства, побуждающие к действию, этикетные междометия); междометия производные и непроизводные.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Морфологический анализ междометий.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Звукоподражательные слова.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Использование междометий и звукоподражательных слов в разговорной и художественной речи как средства создания экспрессии. Интонационное и пунктуационное выделение междометий и звукоподражательных слов в предложении.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Омонимия слов разных частей речи. Грамматическая омонимия. Использование грамматических омонимов в речи.</w:t>
      </w:r>
    </w:p>
    <w:p w:rsidR="002231A5" w:rsidRPr="002E4A4E" w:rsidRDefault="002231A5">
      <w:pPr>
        <w:spacing w:after="0"/>
        <w:ind w:left="120"/>
        <w:rPr>
          <w:lang w:val="ru-RU"/>
        </w:rPr>
      </w:pPr>
    </w:p>
    <w:p w:rsidR="002231A5" w:rsidRPr="002E4A4E" w:rsidRDefault="002E4A4E">
      <w:pPr>
        <w:spacing w:after="0"/>
        <w:ind w:left="120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2231A5" w:rsidRPr="002E4A4E" w:rsidRDefault="002231A5">
      <w:pPr>
        <w:spacing w:after="0"/>
        <w:ind w:left="120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Русский язык в кругу других славянских языков.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Язык и речь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Монолог-описание, монолог-рассуждение, монолог-повествование; выступление с научным сообщением.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Диалог.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Текст и его основные признаки.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Особенности функционально-смысловых типов речи (повествование, описание, рассуждение).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текста: извлечение информации из различных источников; использование лингвистических словарей; тезисы, конспект.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Официально-деловой стиль. Сфера употребления, функции, языковые особенности.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Жанры официально-делового стиля (заявление, объяснительная записка, автобиография, характеристика).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Научный стиль. Сфера употребления, функции, языковые особенности.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Жанры научного стиля (реферат, доклад на научную тему). Сочетание различных функциональных разновидностей языка в тексте, средства связи предложений в тексте.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Синтаксис. Культура речи. Пунктуация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Синтаксис как раздел лингвистики.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Словосочетание и предложение как единицы синтаксиса.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Пунктуация. Функции знаков препинания.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Словосочетание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Основные признаки словосочетания.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Виды словосочетаний по морфологическим свойствам главного слова: глагольные, именные, наречные.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Типы подчинительной связи слов в словосочетании: согласование, управление, примыкание.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Синтаксический анализ словосочетаний.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Грамматическая синонимия словосочетаний.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Нормы построения словосочетаний.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Предложение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Предложение. Основные признаки предложения: смысловая и интонационная законченность, грамматическая оформленность.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Виды предложений по цели высказывания (повествовательные, вопросительные, побудительные) и по эмоциональной окраске (восклицательные, невосклицательные). Их интонационные и смысловые особенности.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Употребление языковых форм выражения побуждения в побудительных предложениях.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Средства оформления предложения в устной и письменной речи (интонация, логическое ударение, знаки препинания).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Виды предложений по количеству грамматических основ (простые, сложные).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Виды простых предложений по наличию главных членов (двусоставные, односоставные).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Виды предложений по наличию второстепенных членов (распространённые, нераспространённые).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Предложения полные и неполные.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Употребление неполных предложений в диалогической речи, соблюдение в устной речи интонации неполного предложения.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 xml:space="preserve">Грамматические, интонационные и пунктуационные особенности предложений со словами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нет</w:t>
      </w:r>
      <w:r w:rsidRPr="002E4A4E">
        <w:rPr>
          <w:rFonts w:ascii="Times New Roman" w:hAnsi="Times New Roman"/>
          <w:color w:val="000000"/>
          <w:sz w:val="28"/>
          <w:lang w:val="ru-RU"/>
        </w:rPr>
        <w:t>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Нормы построения простого предложения, использования инверсии.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Двусоставное предложение</w:t>
      </w: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Главные члены предложения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Подлежащее и сказуемое как главные члены предложения.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Способы выражения подлежащего.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Виды сказуемого (простое глагольное, составное глагольное, составное именное) и способы его выражения.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Тире между подлежащим и сказуемым.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 xml:space="preserve">Нормы согласования сказуемого с подлежащим, выраженным словосочетанием, сложносокращёнными словами, словами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большинство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меньшинство</w:t>
      </w:r>
      <w:r w:rsidRPr="002E4A4E">
        <w:rPr>
          <w:rFonts w:ascii="Times New Roman" w:hAnsi="Times New Roman"/>
          <w:color w:val="000000"/>
          <w:sz w:val="28"/>
          <w:lang w:val="ru-RU"/>
        </w:rPr>
        <w:t>, количественными сочетаниями.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Второстепенные члены предложения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Второстепенные члены предложения, их виды.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Определение как второстепенный член предложения. Определения согласованные и несогласованные.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Приложение как особый вид определения.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Дополнение как второстепенный член предложения.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Дополнения прямые и косвенные.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Обстоятельство как второстепенный член предложения. Виды обстоятельств (места, времени, причины, цели, образа действия, меры и степени, условия, уступки).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Односоставные предложения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Односоставные предложения, их грамматические признаки.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Грамматические различия односоставных предложений и двусоставных неполных предложений.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Виды односоставных предложений: назывные, определённо-личные, неопределённо-личные, обобщённо-личные, безличные предложения.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Синтаксическая синонимия односоставных и двусоставных предложений.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Употребление односоставных предложений в речи.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Простое осложнённое предложение</w:t>
      </w: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Предложения с однородными членами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Однородные члены предложения, их признаки, средства связи. Союзная и бессоюзная связь однородных членов предложения.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Однородные и неоднородные определения.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Предложения с обобщающими словами при однородных членах.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 xml:space="preserve">Нормы построения предложений с однородными членами, связанными двойными союзами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не только… но и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как… так 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предложениях с однородными членами, связанными попарно, с помощью повторяющихся союзов (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и... и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или... или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... 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ни... ни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... 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2E4A4E">
        <w:rPr>
          <w:rFonts w:ascii="Times New Roman" w:hAnsi="Times New Roman"/>
          <w:color w:val="000000"/>
          <w:sz w:val="28"/>
          <w:lang w:val="ru-RU"/>
        </w:rPr>
        <w:t>).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предложениях с обобщающими словами при однородных членах.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 xml:space="preserve">Правила постановки знаков препинания в простом и сложном предложениях с союзом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2E4A4E">
        <w:rPr>
          <w:rFonts w:ascii="Times New Roman" w:hAnsi="Times New Roman"/>
          <w:color w:val="000000"/>
          <w:sz w:val="28"/>
          <w:lang w:val="ru-RU"/>
        </w:rPr>
        <w:t>.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Предложения с обособленными членами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Обособление. Виды обособленных членов предложения (обособленные определения, обособленные приложения, обособленные обстоятельства, обособленные дополнения).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Уточняющие члены предложения, пояснительные и присоединительные конструкции.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предложениях со сравнительным оборотом;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конструкций.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Предложения с обращениями, вводными и вставными конструкциями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Обращение. Основные функции обращения. Распространённое и нераспространённое обращение.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Вводные конструкции.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Группы вводных конструкций по значению (вводные слова со значением различной степени уверенности, различных чувств, источника сообщения, порядка мыслей и их связи, способа оформления мыслей).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Вставные конструкции.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Омонимия членов предложения и вводных слов, словосочетаний и предложений.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предложениях с вводными и вставными конструкциями, обращениями и междометиями.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простых предложений.</w:t>
      </w:r>
    </w:p>
    <w:p w:rsidR="002231A5" w:rsidRPr="002E4A4E" w:rsidRDefault="002E4A4E">
      <w:pPr>
        <w:spacing w:after="0"/>
        <w:ind w:left="120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2231A5" w:rsidRPr="002E4A4E" w:rsidRDefault="002231A5">
      <w:pPr>
        <w:spacing w:after="0"/>
        <w:ind w:left="120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Роль русского языка в Российской Федерации.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Русский язык в современном мире.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Речь устная и письменная, монологическая и диалогическая, полилог (повторение).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Виды речевой деятельности: говорение, письмо, аудирование, чтение (повторение).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Виды аудирования: выборочное, ознакомительное, детальное.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Виды чтения: изучающее, ознакомительное, просмотровое, поисковое.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Создание устных и письменных высказываний разной коммуникативной направленности в зависимости от темы и условий общения, с опорой на жизненный и читательский опыт, на иллюстрации, фотографии, сюжетную картину (в том числе сочинения-миниатюры).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Подробное, сжатое, выборочное изложение прочитанного или прослушанного текста.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Соблюдение орфоэпических, лексических, грамматических, стилистических норм русского литературного языка; орфографических, пунктуационных правил в речевой практике при создании устных и письменных высказываний.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Приёмы работы с учебной книгой, лингвистическими словарями, справочной литературой.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 xml:space="preserve">Текст 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Сочетание разных функционально-смысловых типов речи в тексте, в том числе сочетание элементов разных функциональных разновидностей языка в художественном произведении.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Особенности употребления языковых средств выразительности в текстах, принадлежащих к различным функционально-смысловым типам речи.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текста.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Функциональные разновидности современного русского языка: разговорная речь; функциональные стили: научный (научно-учебный), публицистический, официально-деловой; язык художественной литературы (повторение, обобщение).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Научный стиль. Сфера употребления, функции, типичные ситуации речевого общения, задачи речи, языковые средства, характерные для научного стиля. Тезисы, конспект, реферат, рецензия.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Язык художественной литературы и его отличие от других разновидностей современного русского языка. Основные признаки художественной речи: образность, широкое использование изобразительно-выразительных средств, а также языковых средств других функциональных разновидностей языка.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Основные изобразительно-выразительные средства русского языка, их использование в речи (метафора, эпитет, сравнение, гипербола, олицетворение и др.).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 xml:space="preserve">Синтаксис. Культура речи. Пунктуация 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Сложное предложение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Понятие о сложном предложении (повторение).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Классификация сложных предложений.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Смысловое, структурное и интонационное единство частей сложного предложения.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Сложносочинённое предложение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Понятие о сложносочинённом предложении, его строении.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Виды сложносочинённых предложений. Средства связи частей сложносочинённого предложения.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Интонационные особенности сложносочинённых предложений с разными смысловыми отношениями между частями.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Употребление сложносочинённых предложений в речи. Грамматическая синонимия сложносочинённых предложений и простых предложений с однородными членами.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Нормы построения сложносочинённого предложения; правила постановки знаков препинания в сложных предложениях.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сложносочинённых предложений.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Сложноподчинённое предложение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Понятие о сложноподчинённом предложении. Главная и придаточная части предложения.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Союзы и союзные слова. Различия подчинительных союзов и союзных слов.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Виды сложноподчинённых предложений по характеру смысловых отношений между главной и придаточной частями, структуре, синтаксическим средствам связи.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Грамматическая синонимия сложноподчинённых предложений и простых предложений с обособленными членами.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Сложноподчинённые предложения с придаточными определительными. Сложноподчинённые предложения с придаточными изъяснительными. Сложноподчинённые предложения с придаточными обстоятельственными. Сложноподчинённые предложения с придаточными места, времени. Сложноподчинённые предложения с придаточными причины, цели и следствия. Сложноподчинённые предложения с придаточными условия, уступки. Сложноподчинённые предложения с придаточными образа действия, меры и степени и сравнительными.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 xml:space="preserve">Нормы построения сложноподчинённого предложения; место придаточного определительного в сложноподчинённом предложении; построение сложноподчинённого предложения с придаточным изъяснительным, присоединённым к главной части союзом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чтобы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, союзными словами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какой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который</w:t>
      </w:r>
      <w:r w:rsidRPr="002E4A4E">
        <w:rPr>
          <w:rFonts w:ascii="Times New Roman" w:hAnsi="Times New Roman"/>
          <w:color w:val="000000"/>
          <w:sz w:val="28"/>
          <w:lang w:val="ru-RU"/>
        </w:rPr>
        <w:t>. Типичные грамматические ошибки при построении сложноподчинённых предложений.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Сложноподчинённые предложения с несколькими придаточными. Однородное, неоднородное и последовательное подчинение придаточных частей.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сложноподчинённых предложениях.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сложноподчинённых предложений.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Бессоюзное сложное предложение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Понятие о бессоюзном сложном предложении.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Смысловые отношения между частями бессоюзного сложного предложения. Виды бессоюзных сложных предложений. Употребление бессоюзных сложных предложений в речи. Грамматическая синонимия бессоюзных сложных предложений и союзных сложных предложений.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Бессоюзные сложные предложения со значением перечисления. Запятая и точка с запятой в бессоюзном сложном предложении.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Бессоюзные сложные предложения со значением причины, пояснения, дополнения. Двоеточие в бессоюзном сложном предложении.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Бессоюзные сложные предложения со значением противопоставления, времени, условия и следствия, сравнения. Тире в бессоюзном сложном предложении.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бессоюзных сложных предложений.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Сложные предложения с разными видами союзной и бессоюзной связи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Типы сложных предложений с разными видами связи.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сложных предложений с разными видами союзной и бессоюзной связи.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Прямая и косвенная речь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Прямая и косвенная речь. Синонимия предложений с прямой и косвенной речью.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Цитирование. Способы включения цитат в высказывание.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Нормы построения предложений с прямой и косвенной речью; правила постановки знаков препинания в предложениях с косвенной речью, с прямой речью, при цитировании.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Calibri" w:hAnsi="Calibri"/>
          <w:color w:val="000000"/>
          <w:sz w:val="28"/>
          <w:lang w:val="ru-RU"/>
        </w:rPr>
        <w:t>Применение знаний по синтаксису и пунктуации в практике правописания.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231A5">
      <w:pPr>
        <w:rPr>
          <w:lang w:val="ru-RU"/>
        </w:rPr>
        <w:sectPr w:rsidR="002231A5" w:rsidRPr="002E4A4E">
          <w:pgSz w:w="11906" w:h="16383"/>
          <w:pgMar w:top="1134" w:right="850" w:bottom="1134" w:left="1701" w:header="720" w:footer="720" w:gutter="0"/>
          <w:cols w:space="720"/>
        </w:sectPr>
      </w:pP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  <w:bookmarkStart w:id="3" w:name="block-15568266"/>
      <w:bookmarkEnd w:id="2"/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ПЛАНИРУЕМЫЕ ОБРАЗОВАТЕЛЬНЫЕ РЕЗУЛЬТАТЫ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/>
        <w:ind w:left="120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2231A5" w:rsidRPr="002E4A4E" w:rsidRDefault="002231A5">
      <w:pPr>
        <w:spacing w:after="0"/>
        <w:ind w:left="120"/>
        <w:rPr>
          <w:lang w:val="ru-RU"/>
        </w:rPr>
      </w:pP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по русскому языку на уровне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русского языка на уровне основного общего образования у обучающегося будут сформированы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следующие личностные результаты</w:t>
      </w:r>
      <w:r w:rsidRPr="002E4A4E">
        <w:rPr>
          <w:rFonts w:ascii="Times New Roman" w:hAnsi="Times New Roman"/>
          <w:color w:val="000000"/>
          <w:sz w:val="28"/>
          <w:lang w:val="ru-RU"/>
        </w:rPr>
        <w:t>: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 xml:space="preserve">1)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гражданского воспитания</w:t>
      </w:r>
      <w:r w:rsidRPr="002E4A4E">
        <w:rPr>
          <w:rFonts w:ascii="Times New Roman" w:hAnsi="Times New Roman"/>
          <w:color w:val="000000"/>
          <w:sz w:val="28"/>
          <w:lang w:val="ru-RU"/>
        </w:rPr>
        <w:t>: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готовность к выполнению обязанностей гражданина и реализации его прав, уважение прав, свобод и законных интересов других людей, активное участие в жизни семьи, образовательной организации, местного сообщества, родного края, страны, в том числе в сопоставлении с ситуациями, отражёнными в литературных произведениях, написанных на русском языке;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неприятие любых форм экстремизма, дискриминации; понимание роли различных социальных институтов в жизни человека;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обществе, формируемое в том числе на основе примеров из литературных произведений, написанных на русском языке;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готовность к разнообразной совместной деятельности, стремление к взаимопониманию и взаимопомощи, активное участие в школьном самоуправлении;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готовность к участию в гуманитарной деятельности (помощь людям, нуждающимся в ней; волонтёрство);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 xml:space="preserve">2)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патриотического воспитания</w:t>
      </w:r>
      <w:r w:rsidRPr="002E4A4E">
        <w:rPr>
          <w:rFonts w:ascii="Times New Roman" w:hAnsi="Times New Roman"/>
          <w:color w:val="000000"/>
          <w:sz w:val="28"/>
          <w:lang w:val="ru-RU"/>
        </w:rPr>
        <w:t>: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осознание российской гражданской идентичности в поликультурном и многоконфессиональном обществе, понимание роли русского языка как государственного языка Российской Федерации и языка межнационального общения народов России, проявление интереса к познанию русского языка, к истории и культуре Российской Федерации, культуре своего края, народов России, ценностное отношение к русскому языку, к достижениям своей Родины – России, к науке, искусству, боевым подвигам и трудовым достижениям народа, в том числе отражённым в художественных произведениях,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 xml:space="preserve">3)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духовно-нравственного воспитания</w:t>
      </w:r>
      <w:r w:rsidRPr="002E4A4E">
        <w:rPr>
          <w:rFonts w:ascii="Times New Roman" w:hAnsi="Times New Roman"/>
          <w:color w:val="000000"/>
          <w:sz w:val="28"/>
          <w:lang w:val="ru-RU"/>
        </w:rPr>
        <w:t>: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ориентация на моральные ценности и нормы в ситуациях нравственного выбора, готовность оценивать своё поведение, в том числе речевое, и поступки,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а также поведение и поступки других людей с позиции нравственных и правовых норм с учётом осознания последствий поступков; активное неприятие асоциальных поступков, свобода и ответственность личности в условиях индивидуального и общественного пространства;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 xml:space="preserve">4)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эстетического воспитания</w:t>
      </w:r>
      <w:r w:rsidRPr="002E4A4E">
        <w:rPr>
          <w:rFonts w:ascii="Times New Roman" w:hAnsi="Times New Roman"/>
          <w:color w:val="000000"/>
          <w:sz w:val="28"/>
          <w:lang w:val="ru-RU"/>
        </w:rPr>
        <w:t>: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восприимчивость к разным видам искусства, традициям и творчеству своего и других народов, понимание эмоционального воздействия искусства, осознание важности художественной культуры как средства коммуникации и самовыражения;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осознание важности русского языка как средства коммуникации и самовыражения; понимание ценности отечественного и мирового искусства, роли этнических культурных традиций и народного творчества, стремление к самовыражению в разных видах искусства;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 xml:space="preserve">5)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эмоционального благополучия: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осознание ценности жизни с опорой на собственный жизненный и читательский опыт, ответственное отношение к своему здоровью и установка на здоровый образ жизни (здоровое питание, соблюдение гигиенических правил, рациональный режим занятий и отдыха, регулярная физическая активность);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здоровья, соблюдение правил безопасности, в том числе навыки безопасного поведения в информационно-коммуникационной сети «Интернет» в процессе школьного языкового образования;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умение принимать себя и других, не осуждая;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умение осознавать своё эмоциональное состояние и эмоциональное состояние других, использовать адекватные языковые средства для выражения своего состояния, в том числе опираясь на примеры из литературных произведений, написанных на русском языке, сформированность навыков рефлексии, признание своего права на ошибку и такого же права другого человека;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 xml:space="preserve">6)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трудового воспитания: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установка на активное участие в решении практических задач (в рамках семьи, школы,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и труда различного рода, в том числе на основе применения изучаемого предметного знания и ознакомления с деятельностью филологов, журналистов, писателей, уважение к труду и результатам трудовой деятельности, осознанный выбор и построение индивидуальной траектории образования и жизненных планов с учётом личных и общественных интересов и потребностей;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умение рассказать о своих планах на будущее;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 xml:space="preserve">7)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</w:t>
      </w:r>
      <w:r w:rsidRPr="002E4A4E">
        <w:rPr>
          <w:rFonts w:ascii="Times New Roman" w:hAnsi="Times New Roman"/>
          <w:color w:val="000000"/>
          <w:sz w:val="28"/>
          <w:lang w:val="ru-RU"/>
        </w:rPr>
        <w:t>: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ориентация на применение знаний из области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среды, умение точно, логично выражать свою точку зрения на экологические проблемы;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повышение уровня экологической культуры, осознание глобального характера экологических проблем и путей их решения, активное неприятие действий, приносящих вред окружающей среде, в том числе сформированное при знакомстве с литературными произведениями, поднимающими экологические проблемы, осознание своей роли как гражданина и потребителя в условиях взаимосвязи природной, технологической и социальной сред, готовность к участию в практической деятельности экологической направленности;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 xml:space="preserve">8)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ценности научного познания: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средой, закономерностях развития языка, овладение языковой и читательской культурой, навыками чтения как средства познания мира, овладение основными навыками исследовательской деятельности, установка на 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 xml:space="preserve">9)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адаптации обучающегося к изменяющимся условиям социальной и природной среды: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освоение обучающимися социального опыта, основных социальных ролей,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потребность во взаимодействии в условиях неопределённости, открытость опыту и знаниям других, потребность в действии в условиях неопределённости, в повышении уровня своей компетентности через практическую деятельность, в том числе умение учиться у других людей, получать в совместной деятельности новые знания, навыки и компетенции из опыта других, необходимость в формировании новых знаний, умений связывать образы, формулировать идеи, понятия, гипотезы об объектах и явлениях, в том числе ранее неизвестных, осознание дефицита собственных знаний и компетенций, планирование своего развития, умение оперировать основными понятиями, терминами и представлениями в области концепции устойчивого развития, анализировать и выявлять взаимосвязь природы, общества и экономики, оценивать свои действия с учётом влияния на окружающую среду, достижения целей и преодоления вызовов, возможных глобальных последствий;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способность осознавать стрессовую ситуацию, оценивать происходящие изменения и их последствия, опираясь на жизненный, речевой и читательский опыт, воспринимать стрессовую ситуацию как вызов, требующий контрмер; оценивать ситуацию стресса, корректировать принимаемые решения и действия; формулировать и оценивать риски и последствия, формировать опыт, уметь находить позитивное в сложившейся ситуации, быть готовым действовать в отсутствие гарантий успеха.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русского языка на уровне основного общего образования у обучающегося будут сформированы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следующие метапредметные результаты</w:t>
      </w:r>
      <w:r w:rsidRPr="002E4A4E">
        <w:rPr>
          <w:rFonts w:ascii="Times New Roman" w:hAnsi="Times New Roman"/>
          <w:color w:val="000000"/>
          <w:sz w:val="28"/>
          <w:lang w:val="ru-RU"/>
        </w:rPr>
        <w:t>: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 w:rsidRPr="002E4A4E">
        <w:rPr>
          <w:rFonts w:ascii="Times New Roman" w:hAnsi="Times New Roman"/>
          <w:color w:val="000000"/>
          <w:sz w:val="28"/>
          <w:lang w:val="ru-RU"/>
        </w:rPr>
        <w:t>: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языковых единиц, языковых явлений и процессов;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классификации языковых единиц (явлений), основания для обобщения и сравнения, критерии проводимого анализа, классифицировать языковые единицы по существенному признаку;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выявлять закономерности и противоречия в рассматриваемых фактах, данных и наблюдениях, предлагать критерии для выявления закономерностей и противоречий;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выявлять дефицит информации текста, необходимой для решения поставленной учебной задачи;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при изучении языковых процессов, 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учебной задачи при работе с разными типами текстов, разными единицами языка, сравнивая варианты решения и выбирая оптимальный вариант с учётом самостоятельно выделенных критериев.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 w:rsidRPr="002E4A4E">
        <w:rPr>
          <w:rFonts w:ascii="Times New Roman" w:hAnsi="Times New Roman"/>
          <w:color w:val="000000"/>
          <w:sz w:val="28"/>
          <w:lang w:val="ru-RU"/>
        </w:rPr>
        <w:t>: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 в языковом образовании;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формулировать вопросы, фиксирующие несоответствие между реальным и желательным состоянием ситуации, и самостоятельно устанавливать искомое и данное;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формировать гипотезу об истинности собственных суждений и суждений других, аргументировать свою позицию, мнение;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составлять алгоритм действий и использовать его для решения учебных задач;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небольшое исследование по установлению особенностей языковых единиц, процессов, причинно-следственных связей и зависимостей объектов между собой;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оценивать на применимость и достоверность информацию, полученную в ходе лингвистического исследования (эксперимента);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владеть инструментами оценки достоверности полученных выводов и обобщений;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прогнозировать возможное дальнейшее развитие процессов, событий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умения работать с информацией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 w:rsidRPr="002E4A4E">
        <w:rPr>
          <w:rFonts w:ascii="Times New Roman" w:hAnsi="Times New Roman"/>
          <w:color w:val="000000"/>
          <w:sz w:val="28"/>
          <w:lang w:val="ru-RU"/>
        </w:rPr>
        <w:t>: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инструменты и запросы при поиске и отборе информации с учётом предложенной учебной задачи и заданных критериев;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выбирать, анализировать, интерпретировать, обобщать и систематизировать информацию, представленную в текстах, таблицах, схемах;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использовать различные виды аудирования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задач;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использовать смысловое чтение для извлечения, обобщения и систематизации информации из одного или нескольких источников с учётом поставленных целей;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информации (текст, презентация, таблица, схема) и иллюстрировать решаемые задачи несложными схемами, диаграммами, иной графикой и их комбинациями в зависимости от коммуникативной установки;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самостоятельно;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эффективно запоминать и систематизировать информацию.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умения общения как часть коммуникативных универсальных учебных действий</w:t>
      </w:r>
      <w:r w:rsidRPr="002E4A4E">
        <w:rPr>
          <w:rFonts w:ascii="Times New Roman" w:hAnsi="Times New Roman"/>
          <w:color w:val="000000"/>
          <w:sz w:val="28"/>
          <w:lang w:val="ru-RU"/>
        </w:rPr>
        <w:t>: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условиями и целями общения; выражать себя (свою точку зрения) в диалогах и дискуссиях, в устной монологической речи и в письменных текстах;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общения, понимать значение социальных знаков;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знать и распознавать предпосылки конфликтных ситуаций и смягчать конфликты, вести переговоры;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в ходе диалога (дискуссии)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проведённого языкового анализа, выполненного лингвистического эксперимента, исследования, проекта;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умения самоорганизации как части регулятивных универсальных учебных действий</w:t>
      </w:r>
      <w:r w:rsidRPr="002E4A4E">
        <w:rPr>
          <w:rFonts w:ascii="Times New Roman" w:hAnsi="Times New Roman"/>
          <w:color w:val="000000"/>
          <w:sz w:val="28"/>
          <w:lang w:val="ru-RU"/>
        </w:rPr>
        <w:t>: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выявлять проблемы для решения в учебных и жизненных ситуациях;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ориентироваться в различных подходах к принятию решений (индивидуальное, принятие решения в группе, принятие решения группой);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 действий, вносить необходимые коррективы в ходе его реализации;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делать выбор и брать ответственность за решение.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умения самоконтроля, эмоционального интеллекта как части регулятивных универсальных учебных действий</w:t>
      </w:r>
      <w:r w:rsidRPr="002E4A4E">
        <w:rPr>
          <w:rFonts w:ascii="Times New Roman" w:hAnsi="Times New Roman"/>
          <w:color w:val="000000"/>
          <w:sz w:val="28"/>
          <w:lang w:val="ru-RU"/>
        </w:rPr>
        <w:t>: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владеть разными способами самоконтроля (в том числе речевого), самомотивации и рефлексии;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давать адекватную оценку учебной ситуации и предлагать план её изменения;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учебной задачи, и адаптировать решение к меняющимся обстоятельствам;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объяснять причины достижения (недостижения) результата деятельности; понимать причины коммуникативных неудач и уметь предупреждать их, давать оценку приобретённому речевому опыту и корректировать собственную речь с учётом целей и условий общения; оценивать соответствие результата цели и условиям общения;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развивать способность управлять собственными эмоциями и эмоциями других;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выявлять и анализировать причины эмоций; понимать мотивы и намерения другого человека, анализируя речевую ситуацию; регулировать способ выражения собственных эмоций;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осознанно относиться к другому человеку и его мнению;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признавать своё и чужое право на ошибку;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принимать себя и других, не осуждая;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проявлять открытость;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осознавать невозможность контролировать всё вокруг.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умения совместной деятельности</w:t>
      </w:r>
      <w:r w:rsidRPr="002E4A4E">
        <w:rPr>
          <w:rFonts w:ascii="Times New Roman" w:hAnsi="Times New Roman"/>
          <w:color w:val="000000"/>
          <w:sz w:val="28"/>
          <w:lang w:val="ru-RU"/>
        </w:rPr>
        <w:t>: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уметь обобщать мнения нескольких людей, проявлять готовность руководить, выполнять поручения, подчиняться;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«мозговой штурм» и другие);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выполнять свою часть работы, достигать качественный результат по своему направлению и координировать свои действия с действиями других членов команды;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в общий продукт по критериям, самостоятельно сформулированным участниками взаимодействия,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отчёта перед группой.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/>
        <w:ind w:left="120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2231A5" w:rsidRPr="002E4A4E" w:rsidRDefault="002231A5">
      <w:pPr>
        <w:spacing w:after="0"/>
        <w:ind w:left="120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Осознавать богатство и выразительность русского языка, приводить примеры, свидетельствующие об этом.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Знать основные разделы лингвистики, основные единицы языка и речи (звук, морфема, слово, словосочетание, предложение).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Характеризовать различия между устной и письменной речью, диалогом и монологом, учитывать особенности видов речевой деятельности при решении практико-ориентированных учебных задач и в повседневной жизни.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5 предложений на основе жизненных наблюдений, чтения научно-учебной, художественной и научно-популярной литературы.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Участвовать в диалоге на лингвистические темы (в рамках изученного) и в диалоге/полилоге на основе жизненных наблюдений объёмом не менее 3 реплик.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 и художественных текстов различных функционально-смысловых типов речи.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100 слов.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150 слов: устно и письменно формулировать тему и главную мысль текста; формулировать вопросы по содержанию текста и отвечать на них; подробно и сжато передавать в письменной форме содержание исходного текста (для подробного изложения объём исходного текста должен составлять не менее 100 слов; для сжатого изложения – не менее 110 слов).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Соблюдать на письме нормы современного русского литературного языка, в том числе во время списывания текста объёмом 90–100 слов; словарного диктанта объёмом 15–20 слов; диктанта на основе связного текста объёмом 90–100 слов, составленного с учётом ранее изученных правил правописания (в том числе содержащего изученные в течение первого года обучения орфограммы, пунктограммы и слова с непроверяемыми написаниями); уметь пользоваться разными видами лексических словарей; соблюдать в устной речи и на письме правила речевого этикета.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 xml:space="preserve">Текст 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Распознавать основные признаки текста; членить текст на композиционно-смысловые части (абзацы); распознавать средства связи предложений и частей текста (формы слова, однокоренные слова, синонимы, антонимы, личные местоимения, повтор слова); применять эти знания при создании собственного текста (устного и письменного).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Характеризовать текст с точки зрения его соответствия основным признакам (наличие темы, главной мысли, грамматической связи предложений, цельности и относительной законченности); с точки зрения его принадлежности к функционально-смысловому типу речи.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Использовать знание основных признаков текста, особенностей функционально-смысловых типов речи, функциональных разновидностей языка в практике создания текста (в рамках изученного).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Применять знание основных признаков текста (повествование) в практике его создания.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Создавать тексты-повествования с опорой на жизненный и читательский опыт; тексты с опорой на сюжетную картину (в том числе сочинения-миниатюры объёмом 3 и более предложений; классные сочинения объёмом не менее 70 слов).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Восстанавливать деформированный текст; осуществлять корректировку восстановленного текста с опорой на образец.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прослушанного и прочитанного научно-учебного, художественного и научно-популярного текстов: составлять план (простой, сложный) с целью дальнейшего воспроизведения содержания текста в устной и письменной форме; передавать содержание текста, в том числе с изменением лица рассказчика;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логический анализ текста – целостность, связность, информативность).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Иметь общее представление об особенностях разговорной речи, функциональных стилей, языка художественной литературы.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Фонетика. Графика. Орфоэпия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Характеризовать звуки; понимать различие между звуком и буквой, характеризовать систему звуков.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Проводить фонетический анализ слов.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Использовать знания по фонетике, графике и орфоэпии в практике произношения и правописания слов.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Орфография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Оперировать понятием «орфограмма» и различать буквенные и небуквенные орфограммы при проведении орфографического анализа слова.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Распознавать изученные орфограммы.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 xml:space="preserve">Применять знания по орфографии в практике правописания (в том числе применять знание о правописании разделительных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ъ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2E4A4E">
        <w:rPr>
          <w:rFonts w:ascii="Times New Roman" w:hAnsi="Times New Roman"/>
          <w:color w:val="000000"/>
          <w:sz w:val="28"/>
          <w:lang w:val="ru-RU"/>
        </w:rPr>
        <w:t>).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Лексикология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Объяснять лексическое значение слова разными способами (подбор однокоренных слов; подбор синонимов и антонимов; определение значения слова по контексту, с помощью толкового словаря).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Распознавать однозначные и многозначные слова, различать прямое и переносное значения слова.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Распознавать синонимы, антонимы, омонимы; различать многозначные слова и омонимы; уметь правильно употреблять слова-паронимы.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Характеризовать тематические группы слов, родовые и видовые понятия.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Проводить лексический анализ слов (в рамках изученного).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Уметь пользоваться лексическими словарями (толковым словарём, словарями синонимов, антонимов, омонимов, паронимов).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Морфемика. Орфография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Характеризовать морфему как минимальную значимую единицу языка.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Распознавать морфемы в слове (корень, приставку, суффикс, окончание), выделять основу слова.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Находить чередование звуков в морфемах (в том числе чередование гласных с нулём звука).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Проводить морфемный анализ слов.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 xml:space="preserve">Применять знания по морфемике при выполнении языкового анализа различных видов и в практике правописания неизменяемых приставок и приставок на -з (-с); ы – и после приставок; корней с безударными проверяемыми, непроверяемыми, чередующимися гласными (в рамках изученного); корней с проверяемыми, непроверяемыми, непроизносимыми согласными (в рамках изученного); ё – о после шипящих в корне слова;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ы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 после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2E4A4E">
        <w:rPr>
          <w:rFonts w:ascii="Times New Roman" w:hAnsi="Times New Roman"/>
          <w:color w:val="000000"/>
          <w:sz w:val="28"/>
          <w:lang w:val="ru-RU"/>
        </w:rPr>
        <w:t>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Проводить орфографический анализ слов (в рамках изученного).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Уместно использовать слова с суффиксами оценки в собственной речи.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Применять знания о частях речи как лексико-грамматических разрядах слов, о грамматическом значении слова, о системе частей речи в русском языке для решения практико-ориентированных учебных задач.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Распознавать имена существительные, имена прилагательные, глаголы.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имён существительных, частичный морфологический анализ имён прилагательных, глаголов.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Проводить орфографический анализ имён существительных, имён прилагательных, глаголов (в рамках изученного).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Применять знания по морфологии при выполнении языкового анализа различных видов и в речевой практике.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Имя существительное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и синтаксические функции имени существительного; объяснять его роль в речи.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Определять лексико-грамматические разряды имён существительных.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Различать типы склонения имён существительных, выявлять разносклоняемые и несклоняемые имена существительные.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имён существительных.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Соблюдать нормы словоизменения, произношения имён существительных, постановки в них ударения (в рамках изученного), употребления несклоняемых имён существительных.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имён существительных: безударных окончаний;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 (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ё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) после шипящих и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окончаниях; суффиксов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-чик-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-щик-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-ек-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-ик- (-чик-);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 корней с чередованием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а </w:t>
      </w:r>
      <w:r w:rsidRPr="002E4A4E">
        <w:rPr>
          <w:rFonts w:ascii="Times New Roman" w:hAnsi="Times New Roman"/>
          <w:color w:val="000000"/>
          <w:sz w:val="28"/>
          <w:lang w:val="ru-RU"/>
        </w:rPr>
        <w:t>//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 о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: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 xml:space="preserve">-лаг- </w:t>
      </w:r>
      <w:r w:rsidRPr="002E4A4E">
        <w:rPr>
          <w:rFonts w:ascii="Times New Roman" w:hAnsi="Times New Roman"/>
          <w:color w:val="000000"/>
          <w:sz w:val="28"/>
          <w:lang w:val="ru-RU"/>
        </w:rPr>
        <w:t>–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 xml:space="preserve"> -лож-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;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 xml:space="preserve">-раст- </w:t>
      </w:r>
      <w:r w:rsidRPr="002E4A4E">
        <w:rPr>
          <w:rFonts w:ascii="Times New Roman" w:hAnsi="Times New Roman"/>
          <w:color w:val="000000"/>
          <w:sz w:val="28"/>
          <w:lang w:val="ru-RU"/>
        </w:rPr>
        <w:t>–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 xml:space="preserve"> -ращ- </w:t>
      </w:r>
      <w:r w:rsidRPr="002E4A4E">
        <w:rPr>
          <w:rFonts w:ascii="Times New Roman" w:hAnsi="Times New Roman"/>
          <w:color w:val="000000"/>
          <w:sz w:val="28"/>
          <w:lang w:val="ru-RU"/>
        </w:rPr>
        <w:t>–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 xml:space="preserve"> -рос-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;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 xml:space="preserve">-гар- </w:t>
      </w:r>
      <w:r w:rsidRPr="002E4A4E">
        <w:rPr>
          <w:rFonts w:ascii="Times New Roman" w:hAnsi="Times New Roman"/>
          <w:color w:val="000000"/>
          <w:sz w:val="28"/>
          <w:lang w:val="ru-RU"/>
        </w:rPr>
        <w:t>–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 xml:space="preserve"> -гор-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 xml:space="preserve">-зар- </w:t>
      </w:r>
      <w:r w:rsidRPr="002E4A4E">
        <w:rPr>
          <w:rFonts w:ascii="Times New Roman" w:hAnsi="Times New Roman"/>
          <w:color w:val="000000"/>
          <w:sz w:val="28"/>
          <w:lang w:val="ru-RU"/>
        </w:rPr>
        <w:t>–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 xml:space="preserve"> -зор-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;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 xml:space="preserve">-клан- </w:t>
      </w:r>
      <w:r w:rsidRPr="002E4A4E">
        <w:rPr>
          <w:rFonts w:ascii="Times New Roman" w:hAnsi="Times New Roman"/>
          <w:color w:val="000000"/>
          <w:sz w:val="28"/>
          <w:lang w:val="ru-RU"/>
        </w:rPr>
        <w:t>–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 xml:space="preserve"> -клон-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 xml:space="preserve">-скак- </w:t>
      </w:r>
      <w:r w:rsidRPr="002E4A4E">
        <w:rPr>
          <w:rFonts w:ascii="Times New Roman" w:hAnsi="Times New Roman"/>
          <w:color w:val="000000"/>
          <w:sz w:val="28"/>
          <w:lang w:val="ru-RU"/>
        </w:rPr>
        <w:t>–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 xml:space="preserve"> -скоч-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; употребления (неупотребления)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 xml:space="preserve">ь 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на конце имён существительных после шипящих; слитное и раздельное написание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 с именами существительными; правописание собственных имён существительных.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Имя прилагательное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и синтаксические функции имени прилагательного; объяснять его роль в речи; различать полную и краткую формы имён прилагательных.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Проводить частичный морфологический анализ имён прилагательных (в рамках изученного).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Соблюдать нормы словоизменения, произношения имён прилагательных, постановки в них ударения (в рамках изученного).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имён прилагательных: безударных окончаний;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 после шипящих и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окончаниях; кратких форм имён прилагательных с основой на шипящие; правила слитного и раздельного написания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 с именами прилагательными.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Глагол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и синтаксические функции глагола; объяснять его роль в словосочетании и предложении, а также в речи.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Различать глаголы совершенного и несовершенного вида, возвратные и невозвратные.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Называть грамматические свойства инфинитива (неопределённой формы) глагола, выделять его основу; выделять основу настоящего (будущего простого) времени глагола.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Определять спряжение глагола, уметь спрягать глаголы.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Проводить частичный морфологический анализ глаголов (в рамках изученного).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Соблюдать нормы словоизменения глаголов, постановки ударения в глагольных формах (в рамках изученного).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глаголов: корней с чередованием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 xml:space="preserve">е 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//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; использования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 xml:space="preserve">ь 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после шипящих как показателя грамматической формы в инфинитиве, в форме 2-го лица единственного числа;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-тся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-ться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 в глаголах; суффиксов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-ова</w:t>
      </w:r>
      <w:r w:rsidRPr="002E4A4E">
        <w:rPr>
          <w:rFonts w:ascii="Times New Roman" w:hAnsi="Times New Roman"/>
          <w:color w:val="000000"/>
          <w:sz w:val="28"/>
          <w:lang w:val="ru-RU"/>
        </w:rPr>
        <w:t>-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2E4A4E">
        <w:rPr>
          <w:rFonts w:ascii="Times New Roman" w:hAnsi="Times New Roman"/>
          <w:color w:val="000000"/>
          <w:sz w:val="28"/>
          <w:lang w:val="ru-RU"/>
        </w:rPr>
        <w:t>– -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ева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-,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 xml:space="preserve">-ыва- 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–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-ива-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; личных окончаний глагола, гласной перед суффиксом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-л-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 в формах прошедшего времени глагола; слитного и раздельного написания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 с глаголами.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Синтаксис. Культура речи. Пунктуация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Распознавать единицы синтаксиса (словосочетание и предложение); проводить синтаксический анализ словосочетаний и простых предложений; проводить пунктуационный анализ простых осложнённых и сложных предложений (в рамках изученного); применять знания по синтаксису и пунктуации при выполнении языкового анализа различных видов и в речевой практике.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Распознавать словосочетания по морфологическим свойствам главного слова (именные, глагольные, наречные); простые неосложнённые предложения; простые предложения, осложнённые однородными членами, включая предложения с обобщающим словом при однородных членах, обращением; распознавать предложения по цели высказывания (повествовательные, побудительные, вопросительные), эмоциональной окраске (восклицательные и невосклицательные), количеству грамматических основ (простые и сложные), наличию второстепенных членов (распространённые и нераспространённые); определять главные (грамматическую основу) и второстепенные члены предложения, морфологические средства выражения подлежащего (именем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падежа) и сказуемого (глаголом, именем существительным, именем прилагательным), средства выражения второстепенных членов предложения (в рамках изученного).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 xml:space="preserve">Соблюдать на письме пунктуационные правила при постановке тире между подлежащим и сказуемым, выборе знаков препинания в предложениях с однородными членами, связанными бессоюзной связью, одиночным союзом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, союзами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),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); с обобщающим словом при однородных членах; с обращением; в предложениях с прямой речью; в сложных предложениях, состоящих из частей, связанных бессоюзной связью и союзами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2E4A4E">
        <w:rPr>
          <w:rFonts w:ascii="Times New Roman" w:hAnsi="Times New Roman"/>
          <w:color w:val="000000"/>
          <w:sz w:val="28"/>
          <w:lang w:val="ru-RU"/>
        </w:rPr>
        <w:t>; оформлять на письме диалог.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Проводить пунктуационный анализ предложения (в рамках изученного).</w:t>
      </w:r>
    </w:p>
    <w:p w:rsidR="002231A5" w:rsidRPr="002E4A4E" w:rsidRDefault="002E4A4E">
      <w:pPr>
        <w:spacing w:after="0"/>
        <w:ind w:left="120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2231A5" w:rsidRPr="002E4A4E" w:rsidRDefault="002231A5">
      <w:pPr>
        <w:spacing w:after="0"/>
        <w:ind w:left="120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Характеризовать функции русского языка как государственного языка Российской Федерации и языка межнационального общения, приводить примеры использования русского языка как государственного языка Российской Федерации и как языка межнационального общения (в рамках изученного).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Иметь представление о русском литературном языке.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6 предложений на основе жизненных наблюдений, чтения научно-учебной, художественной и научно-популярной литературы (монолог-описание, монолог-повествование, монолог-рассуждение); выступать с сообщением на лингвистическую тему.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Участвовать в диалоге (побуждение к действию, обмен мнениями) объёмом не менее 4 реплик.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 и художественных текстов различных функционально-смысловых типов речи.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110 слов.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180 слов: устно и письменно формулировать тему и главную мысль текста, вопросы по содержанию текста и отвечать на них; подробно и сжато передавать в устной и письменной форме содержание прочитанных научно-учебных и художественных текстов различных функционально-смысловых типов речи (для подробного изложения объём исходного текста должен составлять не менее 160 слов; для сжатого изложения – не менее 165 слов).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Осуществлять выбор лексических средств в соответствии с речевой ситуацией; пользоваться словарями иностранных слов, устаревших слов; оценивать свою и чужую речь с точки зрения точного, уместного и выразительного словоупотребления; использовать толковые словари.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Соблюдать в устной речи и на письме нормы современного русского литературного языка, в том числе во время списывания текста объёмом 100–110 слов; словарного диктанта объёмом 20–25 слов; диктанта на основе связного текста объёмом 100–110 слов, составленного с учётом ранее изученных правил правописания (в том числе содержащего изученные в течение второго года обучения орфограммы, пунктограммы и слова с непроверяемыми написаниями); соблюдать в устной речи и на письме правила речевого этикета.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Анализировать текст с точки зрения его соответствия основным признакам; с точки зрения его принадлежности к функционально-смысловому типу речи.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Характеризовать тексты различных функционально-смысловых типов речи; характеризовать особенности описания как типа речи (описание внешности человека, помещения, природы, местности, действий).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Выявлять средства связи предложений в тексте, в том числе притяжательные и указательные местоимения, видо-временную соотнесённость глагольных форм.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Применять знания о функционально-смысловых типах речи при выполнении анализа различных видов и в речевой практике; использовать знание основных признаков текста в практике создания собственного текста.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Создавать тексты различных функционально-смысловых типов речи (повествование, описание внешности человека, помещения, природы, местности, действий) с опорой на жизненный и читательский опыт; произведение искусства (в том числе сочинения-миниатюры объёмом 5 и более предложений; классные сочинения объёмом не менее 100 слов с учётом функциональной разновидности и жанра сочинения, характера темы).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составлять план прочитанного текста (простой, сложный; назывной, вопросный) с целью дальнейшего воспроизведения содержания текста в устной и письменной форме; выделять главную и второстепенную информацию в прослушанном и прочитанном тексте;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Редактировать собственные тексты с опорой на знание норм современного русского литературного языка.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Характеризовать особенности официально-делового стиля речи, научного стиля речи; перечислять требования к составлению словарной статьи и научного сообщения; анализировать тексты разных функциональных разновидностей языка и жанров (рассказ; заявление, расписка; словарная статья, научное сообщение).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Применять знания об официально-деловом и научном стиле при выполнении языкового анализа различных видов и в речевой практике.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Лексикология. Культура речи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Различать слова с точки зрения их происхождения: исконно русские и заимствованные слова; различать слова с точки зрения их принадлежности к активному или пассивному запасу: неологизмы, устаревшие слова (историзмы и архаизмы); различать слова с точки зрения сферы их употребления: общеупотребительные слова и слова ограниченной сферы употребления (диалектизмы, термины, профессионализмы, жаргонизмы); определять стилистическую окраску слова. Проводить лексический анализ слов.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Распознавать эпитеты, метафоры, олицетворения; понимать их основное коммуникативное назначение в художественном тексте и использовать в речи с целью повышения её богатства и выразительности.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Распознавать в тексте фразеологизмы, уметь определять их значения; характеризовать ситуацию употребления фразеологизма.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Осуществлять выбор лексических средств в соответствии с речевой ситуацией; пользоваться словарями иностранных слов, устаревших слов; оценивать свою и чужую речь с точки зрения точного, уместного и выразительного словоупотребления; использовать толковые словари.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Словообразование. Культура речи. Орфография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Распознавать формообразующие и словообразующие морфемы в слове; выделять производящую основу.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Определять способы словообразования (приставочный, суффиксальный, приставочно-суффиксальный, бессуффиксный, сложение, переход из одной части речи в другую); проводить морфемный и словообразовательный анализ слов; применять знания по морфемике и словообразованию при выполнении языкового анализа различных видов.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Соблюдать нормы словообразования имён прилагательных. 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сложных и сложносокращённых слов; правила правописания корня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-кас-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 xml:space="preserve">-кос- 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с чередованием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, гласных в приставках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пре-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при-</w:t>
      </w:r>
      <w:r w:rsidRPr="002E4A4E">
        <w:rPr>
          <w:rFonts w:ascii="Times New Roman" w:hAnsi="Times New Roman"/>
          <w:color w:val="000000"/>
          <w:sz w:val="28"/>
          <w:lang w:val="ru-RU"/>
        </w:rPr>
        <w:t>.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Характеризовать особенности словообразования имён существительных.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 xml:space="preserve">Соблюдать правила слитного и дефисного написания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пол-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полу-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 со словами.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Соблюдать нормы произношения, постановки ударения (в рамках изученного), словоизменения имён существительных.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Различать качественные, относительные и притяжательные имена прилагательные, степени сравнения качественных имён прилагательных.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 xml:space="preserve">Соблюдать нормы словообразования имён прилагательных; нормы произношения имён прилагательных, нормы ударения (в рамках изученного); соблюдать правила правописания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 в именах прилагательных, суффиксов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-к-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-ск-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 имён прилагательных, сложных имён прилагательных.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Распознавать числительные; определять общее грамматическое значение имени числительного; различать разряды имён числительных по значению, по строению.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Уметь склонять числительные и характеризовать особенности склонения, словообразования и синтаксических функций числительных; характеризовать роль имён числительных в речи.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 xml:space="preserve">Правильно употреблять собирательные имена числительные; соблюдать правила правописания имён числительных, в том числе написание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 в именах числительных; написание двойных согласных; слитное, раздельное, дефисное написание числительных; правила правописания окончаний числительных.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Распознавать местоимения; определять общее грамматическое значение; различать разряды местоимений; уметь склонять местоимения; характеризовать особенности их склонения, словообразования, синтаксических функций, роли в речи.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 xml:space="preserve">Правильно употреблять местоимения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соблюдать правила правописания местоимений с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2E4A4E">
        <w:rPr>
          <w:rFonts w:ascii="Times New Roman" w:hAnsi="Times New Roman"/>
          <w:color w:val="000000"/>
          <w:sz w:val="28"/>
          <w:lang w:val="ru-RU"/>
        </w:rPr>
        <w:t>, слитного, раздельного и дефисного написания местоимений.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Распознавать переходные и непереходные глаголы; разноспрягаемые глаголы; определять наклонение глагола, значение глаголов в изъявительном, условном и повелительном наклонении; различать безличные и личные глаголы; использовать личные глаголы в безличном значении.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 в формах глагола повелительного наклонения.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имён прилагательных, имён числительных, местоимений, глаголов; применять знания по морфологии при выполнении языкового анализа различных видов и в речевой практике.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Проводить фонетический анализ слов; использовать знания по фонетике и графике в практике произношения и правописания слов.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Проводить синтаксический анализ словосочетаний, синтаксический и пунктуационный анализ предложений (в рамках изученного), применять знания по синтаксису и пунктуации при выполнении языкового анализа различных видов и в речевой практике.</w:t>
      </w: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Иметь представление о языке как развивающемся явлении.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Осознавать взаимосвязь языка, культуры и истории народа (приводить примеры).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 xml:space="preserve">Язык и речь 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7 предложений на основе наблюдений, личных впечатлений, чтения научно-учебной, художественной и научно- популярной литературы (монолог-описание, монолог-рассуждение, монолог-повествование); выступать с научным сообщением.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Участвовать в диалоге на лингвистические темы (в рамках изученного) и темы на основе жизненных наблюдений объёмом не менее 5 реплик.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Владеть различными видами диалога: диалог – запрос информации, диалог – сообщение информации.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 (выборочное, ознакомительное, детальное) публицистических текстов различных функционально-смысловых типов речи.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Устно пересказывать прослушанный или прочитанный текст объёмом не менее 120 слов.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публицистических текстов (рассуждение-доказательство, рассуждение-объяснение, рассуждение-размышление) объёмом не менее 230 слов: устно и письменно формулировать тему и главную мысль текста; формулировать вопросы по содержанию текста и отвечать на них; подробно, сжато и выборочно передавать в устной и письменной форме содержание прослушанных публицистических текстов (для подробного изложения объём исходного текста должен составлять не менее 180 слов; для сжатого и выборочного изложения – не менее 200 слов).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Осуществлять адекватный выбор языковых средств для создания высказывания в соответствии с целью, темой и коммуникативным замыслом.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Соблюдать в устной речи и на письме нормы современного русского литературного языка, в том числе во время списывания текста объёмом 110–120 слов; словарного диктанта объёмом 25–30 слов; диктанта на основе связного текста объёмом 110–120 слов, составленного с учётом ранее изученных правил правописания (в том числе содержащего изученные в течение третьего года обучения орфограммы, пунктограммы и слова с непроверяемыми написаниями); соблюдать на письме правила речевого этикета.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Анализировать текст с точки зрения его соответствия основным признакам; выявлять его структуру, особенности абзацного членения, языковые средства выразительности в тексте: фонетические (звукопись), словообразовательные, лексические.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Выявлять лексические и грамматические средства связи предложений и частей текста.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Создавать тексты различных функционально-смысловых типов речи с опорой на жизненный и читательский опыт; на произведения искусства (в том числе сочинения-миниатюры объёмом 6 и более предложений; классные сочинения объёмом не менее 150 слов с учётом стиля и жанра сочинения, характера темы).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составлять план прочитанного текста (простой, сложный; назывной, вопросный, тезисный) с целью дальнейшего воспроизведения содержания текста в устной и письменной форме; выделять главную и второстепенную информацию в тексте; передавать содержание текста с изменением лица рассказчика; использовать способы информационной переработки текста;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Представлять содержание научно-учебного текста в виде таблицы, схемы; представлять содержание таблицы, схемы в виде текста.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Редактировать тексты: сопоставлять исходный и отредактированный тексты; редактировать собственные тексты с целью совершенствования их содержания и формы с опорой на знание норм современного русского литературного языка.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Характеризовать функциональные разновидности языка: разговорную речь и функциональные стили (научный, публицистический, официально-деловой), язык художественной литературы.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Характеризовать особенности публицистического стиля (в том числе сферу употребления, функции), употребления языковых средств выразительности в текстах публицистического стиля, нормы построения текстов публицистического стиля, особенности жанров (интервью, репортаж, заметка).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Создавать тексты публицистического стиля в жанре репортажа, заметки, интервью; оформлять деловые бумаги (инструкция).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Владеть нормами построения текстов публицистического стиля.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Характеризовать особенности официально-делового стиля (в том числе сферу употребления, функции, языковые особенности), особенности жанра инструкции.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Применять знания о функциональных разновидностях языка при выполнении языкового анализа различных видов и в речевой практике.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Использовать знания по морфемике и словообразованию при выполнении языкового анализа различных видов и в практике правописания.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Объяснять значения фразеологизмов, пословиц и поговорок, афоризмов, крылатых слов (на основе изученного), в том числе с использованием фразеологических словарей русского языка.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Распознавать метафору, олицетворение, эпитет, гиперболу, литоту; понимать их коммуникативное назначение в художественном тексте и использовать в речи как средство выразительности.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Характеризовать слово с точки зрения сферы его употребления, происхождения, активного и пассивного запаса и стилистической окраски; проводить лексический анализ слов; применять знания по лексике и фразеологии при выполнении языкового анализа различных видов и в речевой практике.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Распознавать омонимию слов разных частей речи; различать лексическую и грамматическую омонимию; понимать особенности употребления омонимов в речи.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Использовать грамматические словари и справочники в речевой практике.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Распознавать причастия и деепричастия, наречия, служебные слова (предлоги, союзы, частицы), междометия, звукоподражательные слова и проводить их морфологический анализ: определять общее грамматическое значение, морфологические признаки, синтаксические функции.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Причастие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Характеризовать причастие как особую форму глагола, определять признаки глагола и имени прилагательного в причастии; определять синтаксические функции причастия.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Распознавать причастия настоящего и прошедшего времени, действительные и страдательные причастия, различать и характеризовать полные и краткие формы страдательных причастий, склонять причастия.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Проводить морфологический, орфографический анализ причастий, применять это умение в речевой практике.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Составлять словосочетания с причастием в роли зависимого слова, конструировать причастные обороты.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Уместно использовать причастия в речи, различать созвучные причастия и имена прилагательные (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висящий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 —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висячий,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горящий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 —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горячий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). Правильно ставить ударение в некоторых формах причастий, применять правила правописания падежных окончаний и суффиксов причастий;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 в причастиях и отглагольных именах прилагательных, написания гласной перед суффиксом -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вш</w:t>
      </w:r>
      <w:r w:rsidRPr="002E4A4E">
        <w:rPr>
          <w:rFonts w:ascii="Times New Roman" w:hAnsi="Times New Roman"/>
          <w:color w:val="000000"/>
          <w:sz w:val="28"/>
          <w:lang w:val="ru-RU"/>
        </w:rPr>
        <w:t>- действительных причастий прошедшего времени, перед суффиксом -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- страдательных причастий прошедшего времени, написания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 с причастиями.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Правильно расставлять знаки препинания в предложениях с причастным оборотом.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предложений с причастным оборотом (в рамках изученного).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Деепричастие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Определять признаки глагола и наречия в деепричастии, синтаксическую функцию деепричастия.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Распознавать деепричастия совершенного и несовершенного вида.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Проводить морфологический, орфографический анализ деепричастий, применять это умение в речевой практике.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Конструировать деепричастный оборот, определять роль деепричастия в предложении.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Уместно использовать деепричастия в речи.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Правильно ставить ударение в деепричастиях.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 xml:space="preserve">Применять правила написания гласных в суффиксах деепричастий, правила слитного и раздельного написания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 с деепричастиями.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Правильно строить предложения с одиночными деепричастиями и деепричастными оборотами.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Правильно расставлять знаки препинания в предложениях с одиночным деепричастием и деепричастным оборотом.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предложений с одиночным деепричастием и деепричастным оборотом (в рамках изученного).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Наречие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Распознавать наречия в речи. Определять общее грамматическое значение наречий; различать разряды наречий по значению; характеризовать особенности словообразования наречий, их синтаксических свойств, роли в речи.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Проводить морфологический, орфографический анализ наречий (в рамках изученного), применять это умение в речевой практике.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Соблюдать нормы образования степеней сравнения наречий, произношения наречий, постановки в них ударения.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 xml:space="preserve">Применять правила слитного, раздельного и дефисного написания наречий; написания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 xml:space="preserve">н 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и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 в наречиях на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-о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-е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; написания суффиксов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 xml:space="preserve">-а </w:t>
      </w:r>
      <w:r w:rsidRPr="002E4A4E">
        <w:rPr>
          <w:rFonts w:ascii="Times New Roman" w:hAnsi="Times New Roman"/>
          <w:color w:val="000000"/>
          <w:sz w:val="28"/>
          <w:lang w:val="ru-RU"/>
        </w:rPr>
        <w:t>и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 xml:space="preserve"> -о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 наречий с приставками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из-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до-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с-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в-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на-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за-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; употребления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 xml:space="preserve">ь </w:t>
      </w:r>
      <w:r w:rsidRPr="002E4A4E">
        <w:rPr>
          <w:rFonts w:ascii="Times New Roman" w:hAnsi="Times New Roman"/>
          <w:color w:val="000000"/>
          <w:sz w:val="28"/>
          <w:lang w:val="ru-RU"/>
        </w:rPr>
        <w:t>на конце наречий после шипящих; написания суффиксов наречий -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 и -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 после шипящих; написания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 в приставках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не-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 xml:space="preserve">ни- 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наречий; слитного и раздельного написания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 xml:space="preserve">не </w:t>
      </w:r>
      <w:r w:rsidRPr="002E4A4E">
        <w:rPr>
          <w:rFonts w:ascii="Times New Roman" w:hAnsi="Times New Roman"/>
          <w:color w:val="000000"/>
          <w:sz w:val="28"/>
          <w:lang w:val="ru-RU"/>
        </w:rPr>
        <w:t>с наречиями.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Слова категории состояния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слов категории состояния, характеризовать их синтаксическую функцию и роль в речи.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Служебные части речи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Давать общую характеристику служебных частей речи, объяснять их отличия от самостоятельных частей речи.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Предлог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Характеризовать предлог как служебную часть речи, различать производные и непроизводные предлоги, простые и составные предлоги.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Употреблять предлоги в речи в соответствии с их значением и стилистическими особенностями, соблюдать нормы правописания производных предлогов.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 xml:space="preserve">Соблюдать нормы употребления имён существительных и местоимений с предлогами, предлогов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из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с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в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на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 в составе словосочетаний, правила правописания производных предлогов.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предлогов, применять это умение при выполнении языкового анализа различных видов и в речевой практике.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Союз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Характеризовать союз как служебную часть речи, различать разряды союзов по значению, по строению, объяснять роль союзов в тексте, в том числе как средств связи однородных членов предложения и частей сложного предложения.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 xml:space="preserve">Употреблять союзы в речи в соответствии с их значением и стилистическими особенностями, соблюдать правила правописания союзов, постановки знаков препинания в сложных союзных предложениях, постановки знаков препинания в предложениях с союзом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2E4A4E">
        <w:rPr>
          <w:rFonts w:ascii="Times New Roman" w:hAnsi="Times New Roman"/>
          <w:color w:val="000000"/>
          <w:sz w:val="28"/>
          <w:lang w:val="ru-RU"/>
        </w:rPr>
        <w:t>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союзов, применять это умение в речевой практике.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Частица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Характеризовать частицу как служебную часть речи, различать разряды частиц по значению, по составу, объяснять роль частиц в передаче различных оттенков значения в слове и тексте, в образовании форм глагола, понимать интонационные особенности предложений с частицами.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Употреблять частицы в речи в соответствии с их значением и стилистической окраской; соблюдать нормы правописания частиц.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частиц, применять это умение в речевой практике.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Междометия и звукоподражательные слова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Характеризовать междометия как особую группу слов, различать группы междометий по значению, объяснять роль междометий в речи, характеризовать особенности звукоподражательных слов и их употребление в разговорной речи, в художественной литературе.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междометий, применять это умение в речевой практике.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Соблюдать пунктуационные правила оформления предложений с междометиями.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Различать грамматические омонимы.</w:t>
      </w:r>
    </w:p>
    <w:p w:rsidR="002231A5" w:rsidRPr="002E4A4E" w:rsidRDefault="002E4A4E">
      <w:pPr>
        <w:spacing w:after="0"/>
        <w:ind w:left="120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Иметь представление о русском языке как одном из славянских языков.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8 предложений на основе жизненных наблюдений, личных впечатлений, чтения научно-учебной, художественной, научно-популярной и публицистической литературы (монолог-описание, монолог-рассуждение, монолог-повествование); выступать с научным сообщением.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Участвовать в диалоге на лингвистические темы (в рамках изученного) и темы на основе жизненных наблюдений (объём не менее 6 реплик).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научно-учебных, художественных, публицистических текстов различных функционально-смысловых типов речи.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140 слов.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научно-учебных, художественных, публицистических текстов различных функционально-смысловых типов речи объёмом не менее 280 слов: подробно, сжато и выборочно передавать в устной и письменной форме содержание прослушанных и прочитанных научно-учебных, художественных, публицистических текстов различных функционально-смысловых типов речи (для подробного изложения объём исходного текста должен составлять не менее 230 слов; для сжатого и выборочного изложения – не менее 260 слов).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Соблюдать в устной речи и на письме нормы современного русского литературного языка, в том числе во время списывания текста объёмом 120–140 слов; словарного диктанта объёмом 30–35 слов; диктанта на основе связного текста объёмом 120–140 слов, составленного с учётом ранее изученных правил правописания (в том числе содержащего изученные в течение четвёртого года обучения орфограммы, пунктограммы и слова с непроверяемыми написаниями); понимать особенности использования мимики и жестов в разговорной речи; объяснять национальную обусловленность норм речевого этикета; соблюдать в устной речи и на письме правила русского речевого этикета.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 xml:space="preserve">Текст 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Анализировать текст с точки зрения его соответствия основным признакам: наличия темы, главной мысли, грамматической связи предложений, цельности и относительной законченности; указывать способы и средства связи предложений в тексте; анализировать текст с точки зрения его принадлежности к функционально-смысловому типу речи; анализировать языковые средства выразительности в тексте (фонетические, словообразовательные, лексические, морфологические).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Распознавать тексты разных функционально-смысловых типов речи; анализировать тексты разных функциональных разновидностей языка и жанров; применять эти знания при выполнении языкового анализа различных видов и в речевой практике.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Создавать тексты различных функционально-смысловых типов речи с опорой на жизненный и читательский опыт; тексты с опорой на произведения искусства (в том числе сочинения-миниатюры объёмом 7 и более предложений; классные сочинения объёмом не менее 200 слов с учётом стиля и жанра сочинения, характера темы).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создавать тезисы, конспект;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Редактировать тексты: собственные и(или) созданные другими обучающимися тексты с целью совершенствования их содержания и формы, сопоставлять исходный и отредактированный тексты.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Характеризовать особенности официально-делового стиля (заявление, объяснительная записка, автобиография, характеристика) и научного стиля, основных жанров научного стиля (реферат, доклад на научную тему), выявлять сочетание различных функциональных разновидностей языка в тексте, средства связи предложений в тексте.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Создавать тексты официально-делового стиля (заявление, объяснительная записка, автобиография, характеристика), публицистических жанров; оформлять деловые бумаги.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t>C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интаксис. Культура речи. Пунктуация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Иметь представление о синтаксисе как разделе лингвистики.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Распознавать словосочетание и предложение как единицы синтаксиса.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Различать функции знаков препинания.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Словосочетание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Распознавать словосочетания по морфологическим свойствам главного слова: именные, глагольные, наречные; определять типы подчинительной связи слов в словосочетании: согласование, управление, примыкание; выявлять грамматическую синонимию словосочетаний.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Применять нормы построения словосочетаний.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Предложение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Характеризовать основные признаки предложения, средства оформления предложения в устной и письменной речи; различать функции знаков препинания.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Распознавать предложения по цели высказывания, эмоциональной окраске, характеризовать их интонационные и смысловые особенности, языковые формы выражения побуждения в побудительных предложениях; использовать в текстах публицистического стиля риторическое восклицание, вопросно-ответную форму изложения.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 xml:space="preserve">Распознавать предложения по количеству грамматических основ; различать способы выражения подлежащего, виды сказуемого и способы его выражения. Применять нормы построения простого предложения, использования инверсии; применять нормы согласования сказуемого с подлежащим, в том числе выраженным словосочетанием, сложносокращёнными словами, словами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большинство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меньшинство</w:t>
      </w:r>
      <w:r w:rsidRPr="002E4A4E">
        <w:rPr>
          <w:rFonts w:ascii="Times New Roman" w:hAnsi="Times New Roman"/>
          <w:color w:val="000000"/>
          <w:sz w:val="28"/>
          <w:lang w:val="ru-RU"/>
        </w:rPr>
        <w:t>, количественными сочетаниями. Применять нормы постановки тире между подлежащим и сказуемым.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Распознавать предложения по наличию главных и второстепенных членов, предложения полные и неполные (понимать особенности употребления неполных предложений в диалогической речи, соблюдения в устной речи интонации неполного предложения).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Различать виды второстепенных членов предложения (согласованные и несогласованные определения, приложение как особый вид определения; прямые и косвенные дополнения, виды обстоятельств).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 xml:space="preserve">Распознавать односоставные предложения, их грамматические признаки, морфологические средства выражения главных членов; различать виды односоставных предложений (назывное предложение, определённо-личное предложение, неопределённо-личное предложение, обобщённо-личное предложение, безличное предложение); характеризовать грамматические различия односоставных предложений и двусоставных неполных предложений; выявлять синтаксическую синонимию односоставных и двусоставных предложений; понимать особенности употребления односоставных предложений в речи; характеризовать грамматические, интонационные и пунктуационные особенности предложений со словами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нет</w:t>
      </w:r>
      <w:r w:rsidRPr="002E4A4E">
        <w:rPr>
          <w:rFonts w:ascii="Times New Roman" w:hAnsi="Times New Roman"/>
          <w:color w:val="000000"/>
          <w:sz w:val="28"/>
          <w:lang w:val="ru-RU"/>
        </w:rPr>
        <w:t>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Характеризовать признаки однородных членов предложения, средства их связи (союзная и бессоюзная связь); различать однородные и неоднородные определения; находить обобщающие слова при однородных членах; понимать особенности употребления в речи сочетаний однородных членов разных типов.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 xml:space="preserve">Применять нормы построения предложений с однородными членами, связанными двойными союзами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не только… но и</w:t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как… так и</w:t>
      </w:r>
      <w:r w:rsidRPr="002E4A4E">
        <w:rPr>
          <w:rFonts w:ascii="Times New Roman" w:hAnsi="Times New Roman"/>
          <w:color w:val="000000"/>
          <w:sz w:val="28"/>
          <w:lang w:val="ru-RU"/>
        </w:rPr>
        <w:t>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Применять правила постановки знаков препинания в предложениях с однородными членами, связанными попарно, с помощью повторяющихся союзов (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и... и, или... или, 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... 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, ни... ни, 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... 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2E4A4E">
        <w:rPr>
          <w:rFonts w:ascii="Times New Roman" w:hAnsi="Times New Roman"/>
          <w:color w:val="000000"/>
          <w:sz w:val="28"/>
          <w:lang w:val="ru-RU"/>
        </w:rPr>
        <w:t>); правила постановки знаков препинания в предложениях с обобщающим словом при однородных членах.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Распознавать простые неосложнённые предложения, в том числе предложения с неоднородными определениями; простые предложения, осложнённые однородными членами, включая предложения с обобщающим словом при однородных членах, осложнённые обособленными членами, обращением, вводными словами и предложениями, вставными конструкциями, междометиями.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Различать виды обособленных членов предложения, применять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конструкций. Применять правила постановки знаков препинания в предложениях со сравнительным оборотом;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конструкций; правила постановки знаков препинания в предложениях с вводными и вставными конструкциями, обращениями и междометиями.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Различать группы вводных слов по значению, различать вводные предложения и вставные конструкции; понимать особенности употребления предложений с вводными словами, вводными предложениями и вставными конструкциями, обращениями и междометиями в речи, понимать их функции; выявлять омонимию членов предложения и вводных слов, словосочетаний и предложений.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Применять 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Распознавать сложные предложения, конструкции с чужой речью (в рамках изученного).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Проводить синтаксический анализ словосочетаний, синтаксический и пунктуационный анализ предложений; применять знания по синтаксису и пунктуации при выполнении языкового анализа различных видов и в речевой практике.</w:t>
      </w:r>
    </w:p>
    <w:p w:rsidR="002231A5" w:rsidRPr="002E4A4E" w:rsidRDefault="002231A5">
      <w:pPr>
        <w:spacing w:after="0"/>
        <w:ind w:left="120"/>
        <w:rPr>
          <w:lang w:val="ru-RU"/>
        </w:rPr>
      </w:pPr>
    </w:p>
    <w:p w:rsidR="002231A5" w:rsidRPr="002E4A4E" w:rsidRDefault="002E4A4E">
      <w:pPr>
        <w:spacing w:after="0"/>
        <w:ind w:left="120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2231A5" w:rsidRPr="002E4A4E" w:rsidRDefault="002231A5">
      <w:pPr>
        <w:spacing w:after="0"/>
        <w:ind w:left="120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Осознавать роль русского языка в жизни человека, государства, общества; понимать внутренние и внешние функции русского языка и уметь рассказать о них.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80 слов на основе наблюдений, личных впечатлений, чтения научно-учебной, художественной и научно-популярной литературы: монолог-сообщение, монолог-описание, монолог-рассуждение, монолог-повествование; выступать с научным сообщением.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Участвовать в диалогическом и полилогическом общении (побуждение к действию, обмен мнениями, запрос информации, сообщение информации) на бытовые, научно-учебные (в том числе лингвистические) темы (объём не менее 6 реплик).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научно-учебных, художественных, публицистических текстов различных функционально-смысловых типов речи.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150 слов.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Соблюдать в устной речи и на письме нормы современного русского литературного языка, в том числе во время списывания текста объёмом 140–160 слов; словарного диктанта объёмом 35–40 слов; диктанта на основе связного текста объёмом 140–160 слов, составленного с учётом ранее изученных правил правописания (в том числе содержащего изученные в течение пятого года обучения орфограммы, пунктограммы и слова с непроверяемыми написаниями).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Анализировать текст: определять и комментировать тему и главную мысль текста; подбирать заголовок, отражающий тему или главную мысль текста.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Устанавливать принадлежность текста к функционально-смысловому типу речи.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Находить в тексте типовые фрагменты – описание, повествование, рассуждение-доказательство, оценочные высказывания.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Прогнозировать содержание текста по заголовку, ключевым словам, зачину или концовке.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Выявлять отличительные признаки текстов разных жанров.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Создавать высказывание на основе текста: выражать своё отношение к прочитанному или прослушанному в устной и письменной форме.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Создавать тексты с опорой на жизненный и читательский опыт; на произведения искусства (в том числе сочинения-миниатюры объёмом 8 и более предложений или объёмом не менее 6–7 предложений сложной структуры, если этот объём позволяет раскрыть тему, выразить главную мысль); классные сочинения объёмом не менее 250 слов с учётом стиля и жанра сочинения, характера темы.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выделять главную и второстепенную информацию в тексте;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Подробно и сжато передавать в устной и письменной форме содержание прослушанных и прочитанных текстов различных функционально-смысловых типов речи (для подробного изложения объём исходного текста должен составлять не менее 280 слов; для сжатого и выборочного изложения – не менее 300 слов).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логический анализ текста – целостность, связность, информативность).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Характеризовать сферу употребления, функции, типичные ситуации речевого общения, задачи речи, языковые средства, характерные для научного стиля; основные особенности языка художественной литературы; особенности сочетания элементов разговорной речи и разных функциональных стилей в художественном произведении.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Характеризовать разные функционально-смысловые типы речи, понимать особенности их сочетания в пределах одного текста; понимать особенности употребления языковых средств выразительности в текстах, принадлежащих к различным функционально-смысловым типам речи, функциональным разновидностям языка.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Использовать при создании собственного текста нормы построения текстов, принадлежащих к различным функционально-смысловым типам речи, функциональным разновидностям языка, нормы составления тезисов, конспекта, написания реферата.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Составлять тезисы, конспект, писать рецензию, реферат.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Оценивать чужие и собственные речевые высказывания разной функциональной направленности с точки зрения соответствия их коммуникативным требованиям и языковой правильности; исправлять речевые недостатки, редактировать текст.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Выявлять отличительные особенности языка художественной литературы в сравнении с другими функциональными разновидностями языка. Распознавать метафору, олицетворение, эпитет, гиперболу, сравнение.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t>C</w:t>
      </w:r>
      <w:r w:rsidRPr="002E4A4E">
        <w:rPr>
          <w:rFonts w:ascii="Times New Roman" w:hAnsi="Times New Roman"/>
          <w:b/>
          <w:color w:val="000000"/>
          <w:sz w:val="28"/>
          <w:lang w:val="ru-RU"/>
        </w:rPr>
        <w:t>интаксис. Культура речи. Пунктуация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Сложносочинённое предложение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Выявлять основные средства синтаксической связи между частями сложного предложения.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Распознавать сложные предложения с разными видами связи, бессоюзные и союзные предложения (сложносочинённые и сложноподчинённые).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Характеризовать сложносочинённое предложение, его строение, смысловое, структурное и интонационное единство частей сложного предложения.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Выявлять смысловые отношения между частями сложносочинённого предложения, интонационные особенности сложносочинённых предложений с разными типами смысловых отношений между частями.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Понимать особенности употребления сложносочинённых предложений в речи.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сложносочинённого предложения.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Понимать явления грамматической синонимии сложносочинённых предложений и простых предложений с однородными членами; использовать соответствующие конструкции в речи.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сложносочинённых предложений.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Применять правила постановки знаков препинания в сложносочинённых предложениях.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Сложноподчинённое предложение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Распознавать сложноподчинённые предложения, выделять главную и придаточную части предложения, средства связи частей сложноподчинённого предложения.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Различать подчинительные союзы и союзные слова.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Различать виды сложноподчинённых предложений по характеру смысловых отношений между главной и придаточной частями, структуре, синтаксическим средствам связи, выявлять особенности их строения.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Выявлять сложноподчинённые предложения с несколькими придаточными, сложноподчинённые предложения с придаточной частью определительной, изъяснительной и обстоятельственной (места, времени, причины, образа действия, меры и степени, сравнения, условия, уступки, следствия, цели).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Выявлять однородное, неоднородное и последовательное подчинение придаточных частей.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Понимать явления грамматической синонимии сложноподчинённых предложений и простых предложений с обособленными членами; использовать соответствующие конструкции в речи.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сложноподчинённого предложения.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Понимать особенности употребления сложноподчинённых предложений в речи.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сложноподчинённых предложений.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Применять нормы построения сложноподчинённых предложений и правила постановки знаков препинания в них.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Бессоюзное сложное предложение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Характеризовать смысловые отношения между частями бессоюзного сложного предложения, интонационное и пунктуационное выражение этих отношений.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Соблюдать основные грамматические нормы построения бессоюзного сложного предложения.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Понимать особенности употребления бессоюзных сложных предложений в речи.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бессоюзных сложных предложений.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Выявлять грамматическую синонимию бессоюзных сложных предложений и союзных сложных предложений, использовать соответствующие конструкции в речи; применять нормы постановки знаков препинания в бессоюзных сложных предложениях.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Сложные предложения с разными видами союзной и бессоюзной связи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Распознавать типы сложных предложений с разными видами связи.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сложных предложений с разными видами связи.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Употреблять сложные предложения с разными видами связи в речи.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сложных предложений с разными видами связи.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Применять правила постановки знаков препинания в сложных предложениях с разными видами связи.</w:t>
      </w:r>
    </w:p>
    <w:p w:rsidR="002231A5" w:rsidRPr="002E4A4E" w:rsidRDefault="002231A5">
      <w:pPr>
        <w:spacing w:after="0" w:line="264" w:lineRule="auto"/>
        <w:ind w:left="120"/>
        <w:jc w:val="both"/>
        <w:rPr>
          <w:lang w:val="ru-RU"/>
        </w:rPr>
      </w:pPr>
    </w:p>
    <w:p w:rsidR="002231A5" w:rsidRPr="002E4A4E" w:rsidRDefault="002E4A4E">
      <w:pPr>
        <w:spacing w:after="0" w:line="264" w:lineRule="auto"/>
        <w:ind w:left="120"/>
        <w:jc w:val="both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Прямая и косвенная речь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Распознавать прямую и косвенную речь; выявлять синонимию предложений с прямой и косвенной речью.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Уметь цитировать и применять разные способы включения цитат в высказывание.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предложений с прямой и косвенной речью, при цитировании.</w:t>
      </w:r>
    </w:p>
    <w:p w:rsidR="002231A5" w:rsidRPr="002E4A4E" w:rsidRDefault="002E4A4E">
      <w:pPr>
        <w:spacing w:after="0" w:line="264" w:lineRule="auto"/>
        <w:ind w:firstLine="600"/>
        <w:jc w:val="both"/>
        <w:rPr>
          <w:lang w:val="ru-RU"/>
        </w:rPr>
      </w:pPr>
      <w:r w:rsidRPr="002E4A4E">
        <w:rPr>
          <w:rFonts w:ascii="Calibri" w:hAnsi="Calibri"/>
          <w:color w:val="000000"/>
          <w:sz w:val="28"/>
          <w:lang w:val="ru-RU"/>
        </w:rPr>
        <w:t>Применять правила постановки знаков препинания в предложениях с прямой и косвенной речью, при цитировании.</w:t>
      </w:r>
    </w:p>
    <w:p w:rsidR="002231A5" w:rsidRPr="002E4A4E" w:rsidRDefault="002231A5">
      <w:pPr>
        <w:spacing w:after="0"/>
        <w:ind w:left="120"/>
        <w:rPr>
          <w:lang w:val="ru-RU"/>
        </w:rPr>
      </w:pPr>
    </w:p>
    <w:p w:rsidR="002231A5" w:rsidRPr="002E4A4E" w:rsidRDefault="002231A5">
      <w:pPr>
        <w:rPr>
          <w:lang w:val="ru-RU"/>
        </w:rPr>
        <w:sectPr w:rsidR="002231A5" w:rsidRPr="002E4A4E">
          <w:pgSz w:w="11906" w:h="16383"/>
          <w:pgMar w:top="1134" w:right="850" w:bottom="1134" w:left="1701" w:header="720" w:footer="720" w:gutter="0"/>
          <w:cols w:space="720"/>
        </w:sectPr>
      </w:pPr>
    </w:p>
    <w:p w:rsidR="002231A5" w:rsidRDefault="002E4A4E">
      <w:pPr>
        <w:spacing w:after="0"/>
        <w:ind w:left="120"/>
      </w:pPr>
      <w:bookmarkStart w:id="4" w:name="block-15568264"/>
      <w:bookmarkEnd w:id="3"/>
      <w:r w:rsidRPr="002E4A4E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2231A5" w:rsidRDefault="002E4A4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32"/>
        <w:gridCol w:w="5122"/>
        <w:gridCol w:w="1198"/>
        <w:gridCol w:w="1841"/>
        <w:gridCol w:w="1910"/>
        <w:gridCol w:w="2837"/>
      </w:tblGrid>
      <w:tr w:rsidR="002231A5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231A5" w:rsidRDefault="002231A5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2231A5" w:rsidRDefault="002231A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2231A5" w:rsidRDefault="002231A5">
            <w:pPr>
              <w:spacing w:after="0"/>
              <w:ind w:left="135"/>
            </w:pPr>
          </w:p>
        </w:tc>
      </w:tr>
      <w:tr w:rsidR="002231A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231A5" w:rsidRDefault="002231A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231A5" w:rsidRDefault="002231A5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231A5" w:rsidRDefault="002231A5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231A5" w:rsidRDefault="002231A5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231A5" w:rsidRDefault="002231A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231A5" w:rsidRDefault="002231A5"/>
        </w:tc>
      </w:tr>
      <w:tr w:rsidR="002231A5" w:rsidRPr="00BB04D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E4A4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Богатство и выразительность русского языка. Лингвистика как наука о языке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231A5" w:rsidRDefault="002231A5"/>
        </w:tc>
      </w:tr>
      <w:tr w:rsidR="002231A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Язык и речь. Монолог.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Полилог. Виды речевой деятельности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231A5" w:rsidRDefault="002231A5"/>
        </w:tc>
      </w:tr>
      <w:tr w:rsidR="002231A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 и его основные признаки.Композиционная структура текста. Функционально-смысловые типы речи. Повествование как тип речи. </w:t>
            </w:r>
            <w:r>
              <w:rPr>
                <w:rFonts w:ascii="Times New Roman" w:hAnsi="Times New Roman"/>
                <w:color w:val="000000"/>
                <w:sz w:val="24"/>
              </w:rPr>
              <w:t>Рассказ. Смысловой анализ текста. Информационная переработка текста. Редактирование текста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231A5" w:rsidRDefault="002231A5"/>
        </w:tc>
      </w:tr>
      <w:tr w:rsidR="002231A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Функциональные разновидности языка (общее представление)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231A5" w:rsidRDefault="002231A5"/>
        </w:tc>
      </w:tr>
      <w:tr w:rsidR="002231A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</w:t>
            </w:r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Фонетика. Графика. Орфоэпия.Орфография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Морфемика. Орфография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Лексикология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231A5" w:rsidRDefault="002231A5"/>
        </w:tc>
      </w:tr>
      <w:tr w:rsidR="002231A5" w:rsidRPr="00BB04D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6.</w:t>
            </w: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E4A4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Синтаксис. Культура речи. Пунктуация</w:t>
            </w:r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Синтаксис и пунктуация как разделы лингвистики. </w:t>
            </w:r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Простое двусоставное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Простое осложнённое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Прямая речь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231A5" w:rsidRDefault="002231A5"/>
        </w:tc>
      </w:tr>
      <w:tr w:rsidR="002231A5" w:rsidRPr="00BB04D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7.</w:t>
            </w: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E4A4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Морфология. Культура речи. Орфография</w:t>
            </w:r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Система частей речи в русском языке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231A5" w:rsidRDefault="002231A5"/>
        </w:tc>
      </w:tr>
      <w:tr w:rsidR="002231A5" w:rsidRPr="00BB04D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2231A5" w:rsidRDefault="002231A5"/>
        </w:tc>
      </w:tr>
    </w:tbl>
    <w:p w:rsidR="002231A5" w:rsidRDefault="002231A5">
      <w:pPr>
        <w:sectPr w:rsidR="002231A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231A5" w:rsidRDefault="002E4A4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40"/>
        <w:gridCol w:w="5266"/>
        <w:gridCol w:w="1146"/>
        <w:gridCol w:w="1841"/>
        <w:gridCol w:w="1910"/>
        <w:gridCol w:w="2837"/>
      </w:tblGrid>
      <w:tr w:rsidR="002231A5">
        <w:trPr>
          <w:trHeight w:val="144"/>
          <w:tblCellSpacing w:w="20" w:type="nil"/>
        </w:trPr>
        <w:tc>
          <w:tcPr>
            <w:tcW w:w="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231A5" w:rsidRDefault="002231A5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2231A5" w:rsidRDefault="002231A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2231A5" w:rsidRDefault="002231A5">
            <w:pPr>
              <w:spacing w:after="0"/>
              <w:ind w:left="135"/>
            </w:pPr>
          </w:p>
        </w:tc>
      </w:tr>
      <w:tr w:rsidR="002231A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231A5" w:rsidRDefault="002231A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231A5" w:rsidRDefault="002231A5"/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231A5" w:rsidRDefault="002231A5">
            <w:pPr>
              <w:spacing w:after="0"/>
              <w:ind w:left="135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231A5" w:rsidRDefault="002231A5">
            <w:pPr>
              <w:spacing w:after="0"/>
              <w:ind w:left="135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231A5" w:rsidRDefault="002231A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231A5" w:rsidRDefault="002231A5"/>
        </w:tc>
      </w:tr>
      <w:tr w:rsidR="002231A5" w:rsidRPr="00BB04D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E4A4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функции русского языка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Литературный язык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231A5" w:rsidRDefault="002231A5"/>
        </w:tc>
      </w:tr>
      <w:tr w:rsidR="002231A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речи. Монолог и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Их разновидности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231A5" w:rsidRDefault="002231A5"/>
        </w:tc>
      </w:tr>
      <w:tr w:rsidR="002231A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Функционально-смысловые типы речи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Виды описания. Смысловой анализ текста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231A5" w:rsidRDefault="002231A5"/>
        </w:tc>
      </w:tr>
      <w:tr w:rsidR="002231A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Официально-деловой стиль. Жанры официально-делового стиля. Научный стиль. Жанры научного стиля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231A5" w:rsidRDefault="002231A5"/>
        </w:tc>
      </w:tr>
      <w:tr w:rsidR="002231A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Лексикология. Культура речи</w:t>
            </w:r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Группы лексики по происхождению.Активный и пассивный запас лексики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Лексика с точки зрения сферы употребления. Стилистическая окраска слова. Лексические средства выразительности.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слова. Фразеологизмы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231A5" w:rsidRDefault="002231A5"/>
        </w:tc>
      </w:tr>
      <w:tr w:rsidR="002231A5" w:rsidRPr="00BB04D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6.</w:t>
            </w: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E4A4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Словообразование. Культура речи. Орфография</w:t>
            </w:r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Морфемика и словообразование как разделы лингвистики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Виды морфем.Основные способы образования слов в русском языке. Правописание сложных и сложносокращённых слов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об этимологии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Морфемный и словообразовательный анализ слов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231A5" w:rsidRDefault="002231A5"/>
        </w:tc>
      </w:tr>
      <w:tr w:rsidR="002231A5" w:rsidRPr="00BB04D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7.</w:t>
            </w: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E4A4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Морфология. Культура речи. Орфография</w:t>
            </w:r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 в русском языке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числительное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231A5" w:rsidRDefault="002231A5"/>
        </w:tc>
      </w:tr>
      <w:tr w:rsidR="002231A5" w:rsidRPr="00BB04D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204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2231A5" w:rsidRDefault="002231A5"/>
        </w:tc>
      </w:tr>
    </w:tbl>
    <w:p w:rsidR="002231A5" w:rsidRDefault="002231A5">
      <w:pPr>
        <w:sectPr w:rsidR="002231A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231A5" w:rsidRDefault="002E4A4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12"/>
        <w:gridCol w:w="5206"/>
        <w:gridCol w:w="1171"/>
        <w:gridCol w:w="1841"/>
        <w:gridCol w:w="1910"/>
        <w:gridCol w:w="2800"/>
      </w:tblGrid>
      <w:tr w:rsidR="002231A5">
        <w:trPr>
          <w:trHeight w:val="144"/>
          <w:tblCellSpacing w:w="20" w:type="nil"/>
        </w:trPr>
        <w:tc>
          <w:tcPr>
            <w:tcW w:w="55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231A5" w:rsidRDefault="002231A5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2231A5" w:rsidRDefault="002231A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2231A5" w:rsidRDefault="002231A5">
            <w:pPr>
              <w:spacing w:after="0"/>
              <w:ind w:left="135"/>
            </w:pPr>
          </w:p>
        </w:tc>
      </w:tr>
      <w:tr w:rsidR="002231A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231A5" w:rsidRDefault="002231A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231A5" w:rsidRDefault="002231A5"/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231A5" w:rsidRDefault="002231A5">
            <w:pPr>
              <w:spacing w:after="0"/>
              <w:ind w:left="135"/>
            </w:pP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231A5" w:rsidRDefault="002231A5">
            <w:pPr>
              <w:spacing w:after="0"/>
              <w:ind w:left="135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231A5" w:rsidRDefault="002231A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231A5" w:rsidRDefault="002231A5"/>
        </w:tc>
      </w:tr>
      <w:tr w:rsidR="002231A5" w:rsidRPr="00BB04D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E4A4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как развивающееся явление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231A5" w:rsidRDefault="002231A5"/>
        </w:tc>
      </w:tr>
      <w:tr w:rsidR="002231A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его виды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 и его виды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231A5" w:rsidRDefault="002231A5"/>
        </w:tc>
      </w:tr>
      <w:tr w:rsidR="002231A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признаки текста (повторение)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текста. Смысловой анализ текста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речи. Рассуждение как функционально-смысловой тип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231A5" w:rsidRDefault="002231A5"/>
        </w:tc>
      </w:tr>
      <w:tr w:rsidR="002231A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Публицистический стиль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 деловой стиль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231A5" w:rsidRDefault="002231A5"/>
        </w:tc>
      </w:tr>
      <w:tr w:rsidR="002231A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E4A4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Система языка. Морфология. Культура речи.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Орфорграфия</w:t>
            </w:r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 как раздел науки о языке (обобщение)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Причастие как особая форма глагола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20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Деепричастие как особая форма глагола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Наречие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 категории состояния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Служебные части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Частица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Междометия и звукоподражательные слова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Омонимия слов разных частей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231A5" w:rsidRDefault="002231A5"/>
        </w:tc>
      </w:tr>
      <w:tr w:rsidR="002231A5" w:rsidRPr="00BB04D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36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2231A5" w:rsidRDefault="002231A5"/>
        </w:tc>
      </w:tr>
    </w:tbl>
    <w:p w:rsidR="002231A5" w:rsidRDefault="002231A5">
      <w:pPr>
        <w:sectPr w:rsidR="002231A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231A5" w:rsidRDefault="002E4A4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85"/>
        <w:gridCol w:w="5057"/>
        <w:gridCol w:w="1210"/>
        <w:gridCol w:w="1841"/>
        <w:gridCol w:w="1910"/>
        <w:gridCol w:w="2837"/>
      </w:tblGrid>
      <w:tr w:rsidR="002231A5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231A5" w:rsidRDefault="002231A5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2231A5" w:rsidRDefault="002231A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2231A5" w:rsidRDefault="002231A5">
            <w:pPr>
              <w:spacing w:after="0"/>
              <w:ind w:left="135"/>
            </w:pPr>
          </w:p>
        </w:tc>
      </w:tr>
      <w:tr w:rsidR="002231A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231A5" w:rsidRDefault="002231A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231A5" w:rsidRDefault="002231A5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231A5" w:rsidRDefault="002231A5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231A5" w:rsidRDefault="002231A5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231A5" w:rsidRDefault="002231A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231A5" w:rsidRDefault="002231A5"/>
        </w:tc>
      </w:tr>
      <w:tr w:rsidR="002231A5" w:rsidRPr="00BB04D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E4A4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кругу других славянских языков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231A5" w:rsidRDefault="002231A5"/>
        </w:tc>
      </w:tr>
      <w:tr w:rsidR="002231A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речи. Монолог и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Их разновидности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231A5" w:rsidRDefault="002231A5"/>
        </w:tc>
      </w:tr>
      <w:tr w:rsidR="002231A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Текст и его признаки. Функционально-смысловые типы речи. Смысловой анализ текста. Информационная переработка текста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231A5" w:rsidRDefault="002231A5"/>
        </w:tc>
      </w:tr>
      <w:tr w:rsidR="002231A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Официально-деловой стиль. Жанры официально-делового стиля. Научный стиль. Жанры научного стиля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231A5" w:rsidRDefault="002231A5"/>
        </w:tc>
      </w:tr>
      <w:tr w:rsidR="002231A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E4A4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Система языка. Синтаксис. Культура речи.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Пунктуация</w:t>
            </w:r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 как раздел лингвистики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Пунктуация. Функции знаков препинания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231A5" w:rsidRDefault="002231A5"/>
        </w:tc>
      </w:tr>
      <w:tr w:rsidR="002231A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языка. Словосочетание</w:t>
            </w:r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Словосочетание и его признаки. Виды словосочетаний по морфологическим свойствам главного слова. </w:t>
            </w:r>
            <w:r>
              <w:rPr>
                <w:rFonts w:ascii="Times New Roman" w:hAnsi="Times New Roman"/>
                <w:color w:val="000000"/>
                <w:sz w:val="24"/>
              </w:rPr>
              <w:t>Типы подчинительной связи в словосочетании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231A5" w:rsidRDefault="002231A5"/>
        </w:tc>
      </w:tr>
      <w:tr w:rsidR="002231A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7.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языка. Предложение</w:t>
            </w:r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Предложение и его основные признаки. </w:t>
            </w:r>
            <w:r>
              <w:rPr>
                <w:rFonts w:ascii="Times New Roman" w:hAnsi="Times New Roman"/>
                <w:color w:val="000000"/>
                <w:sz w:val="24"/>
              </w:rPr>
              <w:t>Виды предложений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Двусоставное предложение. Главные члены предложения (грамматическая основа)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Односоставные предложения. Виды односоставных предложений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Простое осложнённое предложение. Предложения с однородными членами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Предложения с обособленными членами. Виды обособленных членов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Уточняющие члены предложения, пояснительные и присоединительные конструкции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обращениями, вводными и вставными конструкциями. Обращение. Вводные конструкции. Вставные конструкции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231A5" w:rsidRDefault="002231A5"/>
        </w:tc>
      </w:tr>
      <w:tr w:rsidR="002231A5" w:rsidRPr="00BB04D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39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2231A5" w:rsidRDefault="002231A5"/>
        </w:tc>
      </w:tr>
    </w:tbl>
    <w:p w:rsidR="002231A5" w:rsidRDefault="002231A5">
      <w:pPr>
        <w:sectPr w:rsidR="002231A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231A5" w:rsidRDefault="002E4A4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77"/>
        <w:gridCol w:w="5069"/>
        <w:gridCol w:w="1206"/>
        <w:gridCol w:w="1841"/>
        <w:gridCol w:w="1910"/>
        <w:gridCol w:w="2837"/>
      </w:tblGrid>
      <w:tr w:rsidR="002231A5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231A5" w:rsidRDefault="002231A5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2231A5" w:rsidRDefault="002231A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2231A5" w:rsidRDefault="002231A5">
            <w:pPr>
              <w:spacing w:after="0"/>
              <w:ind w:left="135"/>
            </w:pPr>
          </w:p>
        </w:tc>
      </w:tr>
      <w:tr w:rsidR="002231A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231A5" w:rsidRDefault="002231A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231A5" w:rsidRDefault="002231A5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231A5" w:rsidRDefault="002231A5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231A5" w:rsidRDefault="002231A5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231A5" w:rsidRDefault="002231A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231A5" w:rsidRDefault="002231A5"/>
        </w:tc>
      </w:tr>
      <w:tr w:rsidR="002231A5" w:rsidRPr="00BB04D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E4A4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Роль русского языка в Российской Федерации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современном мире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231A5" w:rsidRDefault="002231A5"/>
        </w:tc>
      </w:tr>
      <w:tr w:rsidR="002231A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Речь устная и письменная, монологическая и диалогическая (повторение). </w:t>
            </w:r>
            <w:r>
              <w:rPr>
                <w:rFonts w:ascii="Times New Roman" w:hAnsi="Times New Roman"/>
                <w:color w:val="000000"/>
                <w:sz w:val="24"/>
              </w:rPr>
              <w:t>Виды речевой деятельности: аудирование, чтение, говорение, письмо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231A5" w:rsidRDefault="002231A5"/>
        </w:tc>
      </w:tr>
      <w:tr w:rsidR="002231A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 и его признаки (обобщение). Функционально-смысловые типы речи (обобщение). </w:t>
            </w:r>
            <w:r>
              <w:rPr>
                <w:rFonts w:ascii="Times New Roman" w:hAnsi="Times New Roman"/>
                <w:color w:val="000000"/>
                <w:sz w:val="24"/>
              </w:rPr>
              <w:t>Смысловой анализ текста (обобщение). Информационная переработка текста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231A5" w:rsidRDefault="002231A5"/>
        </w:tc>
      </w:tr>
      <w:tr w:rsidR="002231A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Функциональные разновидности языка. Язык художественной литературы и его отличия от других функциональных разновидностей современного русского языка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Научный стиль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231A5" w:rsidRDefault="002231A5"/>
        </w:tc>
      </w:tr>
      <w:tr w:rsidR="002231A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E4A4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Система языка. Синтаксис. Культура речи.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Пунктуация</w:t>
            </w:r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Сложносочинённое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Бессоюзное сложное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с разными видами союзной и бессоюзной связи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Прямая и косвенная речь. Цитирование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231A5" w:rsidRDefault="002231A5"/>
        </w:tc>
      </w:tr>
      <w:tr w:rsidR="002231A5" w:rsidRPr="00BB04D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2231A5" w:rsidRDefault="002231A5"/>
        </w:tc>
      </w:tr>
    </w:tbl>
    <w:p w:rsidR="002231A5" w:rsidRDefault="002231A5">
      <w:pPr>
        <w:sectPr w:rsidR="002231A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231A5" w:rsidRDefault="002231A5">
      <w:pPr>
        <w:sectPr w:rsidR="002231A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231A5" w:rsidRDefault="002E4A4E">
      <w:pPr>
        <w:spacing w:after="0"/>
        <w:ind w:left="120"/>
      </w:pPr>
      <w:bookmarkStart w:id="5" w:name="block-15568270"/>
      <w:bookmarkEnd w:id="4"/>
      <w:r>
        <w:rPr>
          <w:rFonts w:ascii="Times New Roman" w:hAnsi="Times New Roman"/>
          <w:b/>
          <w:color w:val="000000"/>
          <w:sz w:val="28"/>
        </w:rPr>
        <w:t xml:space="preserve"> ПОУРОЧНОЕ ПЛАНИРОВАНИЕ </w:t>
      </w:r>
    </w:p>
    <w:p w:rsidR="002231A5" w:rsidRDefault="002E4A4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91"/>
        <w:gridCol w:w="4012"/>
        <w:gridCol w:w="1139"/>
        <w:gridCol w:w="1841"/>
        <w:gridCol w:w="1910"/>
        <w:gridCol w:w="1423"/>
        <w:gridCol w:w="2824"/>
      </w:tblGrid>
      <w:tr w:rsidR="002231A5">
        <w:trPr>
          <w:trHeight w:val="144"/>
          <w:tblCellSpacing w:w="20" w:type="nil"/>
        </w:trPr>
        <w:tc>
          <w:tcPr>
            <w:tcW w:w="44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231A5" w:rsidRDefault="002231A5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2231A5" w:rsidRDefault="002231A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1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2231A5" w:rsidRDefault="002231A5">
            <w:pPr>
              <w:spacing w:after="0"/>
              <w:ind w:left="135"/>
            </w:pPr>
          </w:p>
        </w:tc>
        <w:tc>
          <w:tcPr>
            <w:tcW w:w="192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2231A5" w:rsidRDefault="002231A5">
            <w:pPr>
              <w:spacing w:after="0"/>
              <w:ind w:left="135"/>
            </w:pPr>
          </w:p>
        </w:tc>
      </w:tr>
      <w:tr w:rsidR="002231A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231A5" w:rsidRDefault="002231A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231A5" w:rsidRDefault="002231A5"/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231A5" w:rsidRDefault="002231A5">
            <w:pPr>
              <w:spacing w:after="0"/>
              <w:ind w:left="135"/>
            </w:pP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231A5" w:rsidRDefault="002231A5">
            <w:pPr>
              <w:spacing w:after="0"/>
              <w:ind w:left="135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231A5" w:rsidRDefault="002231A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231A5" w:rsidRDefault="002231A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231A5" w:rsidRDefault="002231A5"/>
        </w:tc>
      </w:tr>
      <w:tr w:rsidR="002231A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Богатство и выразительность русского языка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Лингвистика как наука о языке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ffa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разделительного мягкого (ь) и разделительного твердого (ъ) знаков (повторение изученного в начальной школе)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252252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гласных и согласных в корне (повторение изученного в начальной школе)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252126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Состав слова (повторение изученного в начальной школе)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Синтаксис (повторение изученного в начальной школе)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Морфология. Самостоятельные и служебные части речи (повторение изученного в начальной школе)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252522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(повторение изученного в начальной школе)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Речь устная и письменная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Монолог, диалог, полилог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Виды речевой деятельности: говорение, слушание, чтение, письмо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чтения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аудирования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Сочинение/изложение (обучающее)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тексте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253350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Текст и его основные признаки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связи предложений и частей текста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речи: описание, повествование, рассуждение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речи. Практикум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Повествование как тип речи. Рассказ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Повествование как тип речи. Рассказ.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текста: простой и сложный план текста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254002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Информационная переработка текста: простой и сложный план текста.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и его виды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(обучающее). Подробное изложение текста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функциональных разновидностях языка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Сферы речевого общения и их соотнесённость с функциональными разновидностями языка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языка. Практикум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по темам "Текст", "Функциональные разновидности языка"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Буква и звук. Алфавит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Согласные звуки и обозначающие их буквы. </w:t>
            </w:r>
            <w:r>
              <w:rPr>
                <w:rFonts w:ascii="Times New Roman" w:hAnsi="Times New Roman"/>
                <w:color w:val="000000"/>
                <w:sz w:val="24"/>
              </w:rPr>
              <w:t>Глухие и звонкие согласные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согласных в корне слова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согласных в корне слова. </w:t>
            </w:r>
            <w:r>
              <w:rPr>
                <w:rFonts w:ascii="Times New Roman" w:hAnsi="Times New Roman"/>
                <w:color w:val="000000"/>
                <w:sz w:val="24"/>
              </w:rPr>
              <w:t>Типы орфограмм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Согласные звуки и обозначающие их буквы. </w:t>
            </w:r>
            <w:r>
              <w:rPr>
                <w:rFonts w:ascii="Times New Roman" w:hAnsi="Times New Roman"/>
                <w:color w:val="000000"/>
                <w:sz w:val="24"/>
              </w:rPr>
              <w:t>Твёрдые и мягкие согласные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звуки и обозначающие их буквы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Слог и ударение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(обучающее). Описание картины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гласных в корне слова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безударных гласных в корне слова. </w:t>
            </w:r>
            <w:r>
              <w:rPr>
                <w:rFonts w:ascii="Times New Roman" w:hAnsi="Times New Roman"/>
                <w:color w:val="000000"/>
                <w:sz w:val="24"/>
              </w:rPr>
              <w:t>Типы орфограмм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Фонетический анализ слова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Орфоэпия. Орфоэпические нормы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 «Фонетика, графика, орфоэпия», «Орфография». </w:t>
            </w:r>
            <w:r>
              <w:rPr>
                <w:rFonts w:ascii="Times New Roman" w:hAnsi="Times New Roman"/>
                <w:color w:val="000000"/>
                <w:sz w:val="24"/>
              </w:rPr>
              <w:t>Проверочная работа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Морфемика как раздел лингвистики. Морфема как минимальная значимая единица языка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09.11.2023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Окончание и основа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10.11.2023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256898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Приставки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11.11.2023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Суффиксы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11.11.2023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Чередование звуков в морфемах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afa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Морфемный анализ слов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16.11.2023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ё-о после шипящих в корне слова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17.11.2023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неизменяемых на письме приставок 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18.11.2023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257130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приставок на -з (-с)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18.11.2023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257464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ы — и после приставок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ы — и после ц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23.11.2023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«Морфемика. Орфография»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24.11.2023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Практикум по теме «Морфемика. Орфография»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25.11.2023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«Морфемика. </w:t>
            </w:r>
            <w:r>
              <w:rPr>
                <w:rFonts w:ascii="Times New Roman" w:hAnsi="Times New Roman"/>
                <w:color w:val="000000"/>
                <w:sz w:val="24"/>
              </w:rPr>
              <w:t>Орфография»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25.11.2023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Лексикология как раздел лингвистики. Лексическое значение слова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Толковые словари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30.11.2023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Однозначные и многозначные слова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лексической сочетаемости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Сочинение. Устный рассказ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Тематические группы слов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Антонимы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Омонимы. Паронимы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"Лексикология"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"Лексикология". Практикум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"Лексикология"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изучает синтаксис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778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Предложение - основная единица речевого общения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ebce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Смысловые и интонационные особенности повествовательных, вопросительных, побудительных, восклицательных и невосклицательных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Интонация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Грамматическая основа предложения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Главные члены предложения (грамматическая основа). Подлежащее и способы его выражения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Главные члены предложения (грамматическая основа). Сказуемое и способы его выражения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предложения. Определение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402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Дополнение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Обстоятельство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11.01.2024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члены предложения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12.01.2024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однородными членами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13.01.2024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fce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13.01.2024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ffb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предложениях с однородными членами.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18.01.2024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Обращение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19.01.2024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260190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с элементами сочинения (обучающее)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20.01.2024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простые и сложные. Сложные предложения с бессоюзной и союзной связью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20.01.2024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с бессоюзной и союзной связью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сложносочиненные и сложноподчиненные (общее представление, практическое усвоение)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25.01.2024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260744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Пунктуационное оформление сложных предложений, состоящих из частей, связанных бессоюзной связью и союзами и, но, а, однако, зато, да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26.01.2024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Пунктуационное оформление сложных предложений, состоящих из частей, связанных бессоюзной связью и союзами и, но, а, однако, зато, да.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27.01.2024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прямой речью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27.01.2024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Пунктуационное оформление предложений с прямой речью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Диалог. Пунктуационное оформление диалога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Диалог. Пунктуационное оформление диалога. Практикум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«Синтаксис и пунктуация»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«Синтаксис и пунктуация».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«Синтаксис и пунктуация»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Система частей речи в русском языке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Самостоятельные и служебные части речи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Род имён существительных. Имена существительные общего рода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Число имени существительного. Имена существительные, имеющие форму только единственного или множественного числа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выборочное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 имён существительных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Типы склонения имён существительных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258580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мягкого знака на конце имён существительных после шипящих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Буквы Е и И в падежных окончаниях имён существительных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Е и И в падежных окончаниях имён существительных.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Разносклоняемые и несклоняемые имена существительные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258918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 несклоняемых имён существительных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bde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имени существительного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Буквы О и Е после шипящих и Ц в окончаниях имён существительных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суффиксов -ек-/-ик- имен существительных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суффиксов -чик-/-щик- имен существительных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01.03.2024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259246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О и Е (Ё) после шипящих и Ц в суффиксах имен существительных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02.03.2024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259110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именами существительными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02.03.2024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а//о: -гар- — -гор-, -зар- — -зор-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корней с чередованием а//о: -гар- — -гор-, -зар- — -зор-.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07.03.2024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а // о: -лаг- — -лож--раст- — -ращ- — -рос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08.03.2024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корней с чередованием а // о: -лаг- — -лож--раст- — -ращ- — -рос.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09.03.2024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-клан- — -клон-, -скак- — -скоч-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09.03.2024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по теме "Имя существительное"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существительное"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14.03.2024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afc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15.03.2024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Общее грамматическое значение, морфологические признаки и синтаксические функции имени прилагательного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16.03.2024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имен прилагательных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16.03.2024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114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Буквы О и Е после шипящих и Ц в окончаниях имен прилагательных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abe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Имена прилагательные полные и краткие, их синтаксические функции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21.03.2024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Краткие прилагательные. Их синтаксические функции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22.03.2024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 прилагательных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Буквы О и Е после шипящих и Ц в суффиксах имен прилагательных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О и Е после шипящих и Ц в суффиксах имен прилагательных.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aede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именами прилагательными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046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по теме «Имя прилагательное»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по теме «Имя прилагательное».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прилагательное"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398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514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Глагол как часть речи. Роль глагола в словосочетании и предложении, в речи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Инфинитив и его грамматические свойства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686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Основа инфинитива, основа настоящего (будущего простого) времени глагола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Глаголы совершенного и несовершенного вида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Глаголы совершенного и несовершенного вида (практикум)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960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Глаголы возвратные и невозвратные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тему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глаголов по временам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Настоящее время: значение, образование, употребление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глаголов по лицам и числам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Изменение глаголов по лицам и числам. </w:t>
            </w:r>
            <w:r>
              <w:rPr>
                <w:rFonts w:ascii="Times New Roman" w:hAnsi="Times New Roman"/>
                <w:color w:val="000000"/>
                <w:sz w:val="24"/>
              </w:rPr>
              <w:t>Спряжение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Изменение глаголов по лицам и числам. </w:t>
            </w:r>
            <w:r>
              <w:rPr>
                <w:rFonts w:ascii="Times New Roman" w:hAnsi="Times New Roman"/>
                <w:color w:val="000000"/>
                <w:sz w:val="24"/>
              </w:rPr>
              <w:t>Типы спряжения глагола (обобщение)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личных окончаний глаголов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безударных личных окончаний глаголов.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мягкого знака (Ь) в инфинитиве, в форме 2-го лица единственного числа после шипящих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глагола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116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е//и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е//и. Практикум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228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теме: "Правописание корней с чередованием е // и"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гласной перед суффиксом -л- в формах прошедшего времени глагола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гласной перед суффиксом -л- в формах прошедшего времени глагола.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глаголами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по теме «Глагол». Проверочная работа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Итоговая контрольная работа за курс 5 класса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261608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Фонетика. Графика. Орфография. Орфоэпия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Лексикология. Культура речи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261284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Морфология. Культура речи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Синтаксис. Культура речи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231A5" w:rsidRDefault="002231A5"/>
        </w:tc>
      </w:tr>
    </w:tbl>
    <w:p w:rsidR="002231A5" w:rsidRDefault="002231A5">
      <w:pPr>
        <w:sectPr w:rsidR="002231A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231A5" w:rsidRDefault="002E4A4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31"/>
        <w:gridCol w:w="4172"/>
        <w:gridCol w:w="1115"/>
        <w:gridCol w:w="1841"/>
        <w:gridCol w:w="1910"/>
        <w:gridCol w:w="1347"/>
        <w:gridCol w:w="2824"/>
      </w:tblGrid>
      <w:tr w:rsidR="002231A5">
        <w:trPr>
          <w:trHeight w:val="144"/>
          <w:tblCellSpacing w:w="20" w:type="nil"/>
        </w:trPr>
        <w:tc>
          <w:tcPr>
            <w:tcW w:w="43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231A5" w:rsidRDefault="002231A5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2231A5" w:rsidRDefault="002231A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2231A5" w:rsidRDefault="002231A5">
            <w:pPr>
              <w:spacing w:after="0"/>
              <w:ind w:left="135"/>
            </w:pPr>
          </w:p>
        </w:tc>
      </w:tr>
      <w:tr w:rsidR="002231A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231A5" w:rsidRDefault="002231A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231A5" w:rsidRDefault="002231A5"/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231A5" w:rsidRDefault="002231A5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231A5" w:rsidRDefault="002231A5">
            <w:pPr>
              <w:spacing w:after="0"/>
              <w:ind w:left="135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231A5" w:rsidRDefault="002231A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231A5" w:rsidRDefault="002231A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231A5" w:rsidRDefault="002231A5"/>
        </w:tc>
      </w:tr>
      <w:tr w:rsidR="002231A5" w:rsidRPr="00BB04D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государственный язык Российской Федерации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261734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язык межнационального общения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литературном языке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Смысловой, речеведческий, языковой анализ текста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Употребление ь и ъ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корней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приставок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суффиксов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262030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Слитное и раздельное написание не с глаголами, существительными и прилагательными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Диктант /контрольная работа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262288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речи. Монолог и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Монолог-описание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Монолог-повествование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Монолог-рассуждение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Сообщение на лингвистическую тему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Виды диалога: побуждение к действию, обмен мнениями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262990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диалог.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текста. Главная и второстепенная информация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текста. Способы сокращения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Простой и сложный план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263584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Назывной и вопросный план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263868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План текста.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 (повторение)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функционально-смысловых типов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Описание признаков предметов и явлений окружающего мира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описания как типа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264006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функционально-смысловых типов речи. </w:t>
            </w: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функционально-смысловых типов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Официально-деловой стиль и его жанры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официально-делового стиля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Заявление, расписка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Научный стиль и его жанры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научного стиля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Научное сообщение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Словарная статья. Требования к составлению словарной статьи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по темам "Текст", "Функциональные разновидности языка"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и обобщение по темам "Текст", "Функциональные разновидности языка".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вопросного плана к тексту изложения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темам "Текст", "Функциональные разновидности языка"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Лексика русского языка (повторение)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266108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Лексические средства выразительности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Лексические средства выразительности. Эпитет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Метафора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268480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Лексика русского языка с точки зрения ее происхождения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Исконно русские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266108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Заимствованные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Слова с полногласными и неполногласными сочетаниями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Лексика русского языка с точки зрения её активного и пассивного словоупотребления. </w:t>
            </w:r>
            <w:r>
              <w:rPr>
                <w:rFonts w:ascii="Times New Roman" w:hAnsi="Times New Roman"/>
                <w:color w:val="000000"/>
                <w:sz w:val="24"/>
              </w:rPr>
              <w:t>Архаизмы, историзмы, неологизмы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Общеупотребительные слова. Диалектизмы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Профессионализмы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Жаргонизмы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Стилистические пласты лексики: стилистически нейтральная, высокая лексика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Стилистические пласты лексики. Разговорная лексика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267850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Фразеологизмы. Их признаки и значение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Фразеологизмы. Источники фразеологизмов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Сочинение-описание природы и местности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26461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Фразеологизмы нейтральные и стилистически окрашенные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Фразеологизмы и их роль в тексте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"Лексикология. Культура речи"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"Лексикология. Культура речи".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"Лексикология.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речи"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Морфемика и словообразование как разделы лингвистики (повторение)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268944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способы образования слов в русском языке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способы образования слов в русском языке. </w:t>
            </w:r>
            <w:r>
              <w:rPr>
                <w:rFonts w:ascii="Times New Roman" w:hAnsi="Times New Roman"/>
                <w:color w:val="000000"/>
                <w:sz w:val="24"/>
              </w:rPr>
              <w:t>Виды морфем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способы образования слов в русском языке. </w:t>
            </w:r>
            <w:r>
              <w:rPr>
                <w:rFonts w:ascii="Times New Roman" w:hAnsi="Times New Roman"/>
                <w:color w:val="000000"/>
                <w:sz w:val="24"/>
              </w:rPr>
              <w:t>Сложные и сложносокращённые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способы образования слов в русском языке. Сложные и сложносокращённые слова. Правописание сложных и сложносокращённых слов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Орфографический анализ сложных и сложносокращённых слов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об этимологии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Морфемный и словообразовательный анализ слов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320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Морфемный и словообразовательный анализ слов.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корня -кас- — -кос- с чередованием а//о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корня -кас- — -кос- с чередованием а//о.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приставок ПРЕ/ПРИ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приставок ПРЕ/ПРИ.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Систематизация и обобщение по теме "Словообразование.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речи. Орфография"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Систематизация и обобщение по теме "Словообразование.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речи. Орфография".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"Словообразование.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речи. Орфография"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 как раздел лингвистики. Части речи в русском языке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 в русском языке. Части речи и члены предложения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adde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словообразования имен существительных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Нормы словоизменения имен существительных в именительном падеже множественного числа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284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Нормы словоизменения имен существительных в родительном падеже множественного числа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Нормы словоизменения сложных имен существительных с первой частью пол-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568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Правила слитного и дефисного написания пол- и полу- со словами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Описание помещения (интерьера).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Практикум. Описание помещение (интерьера)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"Имя существительное"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существительное"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имён прилагательных по значению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имён прилагательных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>Качественные прилагательные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имён прилагательных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>Относительные прилагательные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имён прилагательных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>Притяжательные прилагательные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Степени сравнения качественных имен прилагательных. Сравнительная степень сравнения качественных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Превосходная степень сравнения качественных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Сжатое изложение. Смысловой анализ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н и нн в именах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cce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н и нн в именах прилагательных (закрепление).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суффиксов -к- и -ск-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cfbc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суффиксов -к- и -ск- имен прилагательных.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Словообразование имён прилагательных. Правописание сложных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сложных имен прилагательных (закрепление).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336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внешности человека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изученного по теме «Имя прилагательное».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прилагательное"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Имя числительное как часть речи. Общее грамматическое значение имени числительного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854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Синтаксические функции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994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имен числительных по строению: простые, сложные, составные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имен числительных по строению: простые, сложные, составные.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имен числительных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>Количественные числительные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dac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имен числительных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>Порядковые числительные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количественных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порядковых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числительных.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количественных числительных (целые, дробные, собирательные)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Дробные числительные, их склонение, правописание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Собирательные числительные, их склонение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употребления собирательных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словообразования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Синтаксическая роль имён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ebbe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Синтаксическая роль имён числительных.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edda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изученного по теме «Имя числительное».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780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Проверочная работа по теме «Имя числительное»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числительное"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 как часть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местоимений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Сжатое изложение. Смысловой анализ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Сжатое изложение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BB04D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Возвратное местоимение себя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Притяжательные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270072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Указательные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Определительные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Вопросительно-относительные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270464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Неопределенные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Отрицательные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Отрицательные местоимения. Устранение речевых ошибок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местоимений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правописания местоимений: правописание местоимений с не и ни; слитное, раздельное и дефисное написание местоимений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правописания местоимений: правописание местоимений с не и ни; слитное, раздельное и дефисное написание местоимений.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по теме "Местоимение"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Практикум по теме "Местоимение"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Глагол как часть речи (обобщение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271166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Глагол как часть речи (обобщение изученного в 5 классе).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Словообразование глаголов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271436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 на морально-этическую тему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Переходные и непереходные глаголы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Переходные и непереходные глаголы.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271774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Разноспрягаемые глаголы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Разноспрягаемые глаголы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Безличные глаголы. Использование личных глаголов в безличном значении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272020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Безличные глаголы. Использование личных глаголов в безличном значении.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Наклонение глагола. Изъявительное наклонение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272354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Изъявительное наклонение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272548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Условное наклонение глагола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Условное наклонение глагола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Повелительное наклонение глагола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Повелительное наклонение глагола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наклонений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наклонений.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27365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Нормы образования форм повелительного наклонения глагола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273312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образования форм повелительного наклонения глагола (закрепление).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Проверочная работа по теме «Наклонения глагола»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Видо-временная соотнесенность глагольных форм в тексте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Видо-временная соотнесенность глагольных форм в тексте.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Изложение. Смысловой анализ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глагола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Морфологический анализ глагола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Описание действий.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действий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правописания глаголов с изученными орфограммами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правописания глаголов с изученными орфограммами (обобщение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правописания глаголов с изученными орфограммами (обобщение изученного в 6 классе).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 глагола.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"Глагол"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Лексикология. Фразеология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Морфемика. Словообразование. Орфография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275086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Морфология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имен существительных, имен прилагательных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имен числительных, местоимений, глаголов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275540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Текст. Анализ текста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Итоговая контрольная работа за курс 6 класса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Анализ итоговой контрольной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9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204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231A5" w:rsidRDefault="002231A5"/>
        </w:tc>
      </w:tr>
    </w:tbl>
    <w:p w:rsidR="002231A5" w:rsidRDefault="002231A5">
      <w:pPr>
        <w:sectPr w:rsidR="002231A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231A5" w:rsidRDefault="002E4A4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58"/>
        <w:gridCol w:w="4123"/>
        <w:gridCol w:w="1137"/>
        <w:gridCol w:w="1841"/>
        <w:gridCol w:w="1910"/>
        <w:gridCol w:w="1347"/>
        <w:gridCol w:w="2824"/>
      </w:tblGrid>
      <w:tr w:rsidR="002231A5">
        <w:trPr>
          <w:trHeight w:val="144"/>
          <w:tblCellSpacing w:w="20" w:type="nil"/>
        </w:trPr>
        <w:tc>
          <w:tcPr>
            <w:tcW w:w="44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231A5" w:rsidRDefault="002231A5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2231A5" w:rsidRDefault="002231A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2231A5" w:rsidRDefault="002231A5">
            <w:pPr>
              <w:spacing w:after="0"/>
              <w:ind w:left="135"/>
            </w:pPr>
          </w:p>
        </w:tc>
      </w:tr>
      <w:tr w:rsidR="002231A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231A5" w:rsidRDefault="002231A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231A5" w:rsidRDefault="002231A5"/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231A5" w:rsidRDefault="002231A5">
            <w:pPr>
              <w:spacing w:after="0"/>
              <w:ind w:left="135"/>
            </w:pP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231A5" w:rsidRDefault="002231A5">
            <w:pPr>
              <w:spacing w:after="0"/>
              <w:ind w:left="135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231A5" w:rsidRDefault="002231A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231A5" w:rsidRDefault="002231A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231A5" w:rsidRDefault="002231A5"/>
        </w:tc>
      </w:tr>
      <w:tr w:rsidR="002231A5" w:rsidRPr="00271D2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как развивающееся явление. Взаимосвязь языка, культуры и истории народа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гласных в корне слова (повторение изученного в 5 - 6 классах)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приставок в слове (повторение изученного в 5 - 6 классах)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Морфология. Имя существительное, имя прилагательное, имя числительное. </w:t>
            </w:r>
            <w:r>
              <w:rPr>
                <w:rFonts w:ascii="Times New Roman" w:hAnsi="Times New Roman"/>
                <w:color w:val="000000"/>
                <w:sz w:val="24"/>
              </w:rPr>
              <w:t>Правописание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Морфология. Местоимение. Глагол. Правописание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/ диктант с грамматическим заданием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его виды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 и его виды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лингвистическую тему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речевое произведение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Текст как речевое произведение. Виды информации в тексте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Тезисный план текста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Тезисный план текста.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Рассуждение как функционально- смысловой тип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Рассуждение как функционально- смысловой тип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виды текста-рассуждения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виды текста-рассуждения.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на тему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Публицистический стиль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жанры публицистического стиля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жанры публицистического стиля.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277976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Официально-деловой стиль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жанры делового стиля. Инструкция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278042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тему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 как раздел науки о языке. Система частей речи в русском языке.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причастии. Причастие как особая форма глагола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глагола и прилагательного у 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Причастный оборот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Причастный оборот. Знаки препинания в предложениях с причастным оборотом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Действительные и страдательные 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Полные и краткие формы причастий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Причастия настоящего и 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действительных причастий настоящего и 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действительных причастий настоящего и прошедшего времени.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страдательных причастий настоящего и 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страдательных причастий настоящего и прошедшего времени.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гласных перед н и нн в полных причастиях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гласных перед н и нн в полных и кратких страдательных причастиях.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гласных перед н и нн в полных и кратких страдательных причастиях и отглагольных прилагательных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н и нн в полных страдательных причастиях и отглагольных прилагательных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279942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н и нн в кратких страдательных причастиях и кратких прилагательных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279564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Сочинение/изложение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не с причастиями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bae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Буквы е и ё после шипящих в суффиксах страдательных причастий 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"Причастие как особая форма глагола".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Диктант /Диктант с продолжением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ffa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деепричастии. Деепричастие как особая форма глагола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деепричастии. Признаки глагола и наречия в деепричастии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356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Деепричастный оборот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Деепричастный оборот. Знаки препинания в предложениях с деепричастным оборотом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694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не с деепричастиями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не с деепричастиями.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Деепричастия совершенного и несовершенного вида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Деепричастия совершенного и несовершенного вида.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Деепричастия совершенного и несовершенного вида в тексте. </w:t>
            </w:r>
            <w:r>
              <w:rPr>
                <w:rFonts w:ascii="Times New Roman" w:hAnsi="Times New Roman"/>
                <w:color w:val="000000"/>
                <w:sz w:val="24"/>
              </w:rPr>
              <w:t>Подготовка к сочинению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деепричастия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aec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деепричастия.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Синтаксический и пунктуационный анализ предложений с деепричастным оборотом.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"Деепричастие как особая форма глагола". </w:t>
            </w:r>
            <w:r>
              <w:rPr>
                <w:rFonts w:ascii="Times New Roman" w:hAnsi="Times New Roman"/>
                <w:color w:val="000000"/>
                <w:sz w:val="24"/>
              </w:rPr>
              <w:t>Нормы употребления деепричастий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792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"Деепричастие как особая форма глагола".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темам "Причастие" и "Деепричастие"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Наречие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наречий по значению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наречий по значению.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Степени сравнения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Степени сравнения наречий.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Словообразование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наречия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наречиями на -о (-е)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Слитное и раздельное написание не с наречиями на -о (-е).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Дефис между частями слова в наречиях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наречий, образованных от существительных и количественных числительных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Слитное и раздельное написание наречий, образованных от существительных и количественных числительных.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Одна и две буквы н в наречиях на -о (-е)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088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Одна и две буквы н в наречиях на -о (-е).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Буквы о и е после шипящих на конце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о и е после шипящих на конце наречий.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Буквы о и а на конце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о и а на конце наречий.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Мягкий знак после шипящих на конце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Мягкий знак после шипящих на конце наречий.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«Наречие»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Диктант с грамматическим заданием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Слова категории состояния в системе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Слова категории состояния и наречия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Служебные части речи в русском языке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866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Предлоги производные и непроизводные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Предлоги производные и непроизводные.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Предлоги простые и составные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Предлоги простые и составные.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предлогов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предлогов.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предлогов в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450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предлогов в речи.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предлога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586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«Предлог»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«Предлог».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978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союзов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союзов.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fbd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Сочинительные союзы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Подчинительные союзы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союзов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союзов.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Союзы и союзные слова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94310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Союзы в простых и сложных предложениях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союза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280634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«Союз»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«Союз».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Частица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частиц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частиц.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частиц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частицы не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95918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частицы не.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Разграничение частиц не и 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Разграничение частиц не и ни.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частицы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«Частица»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«Частица».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«Служебные части речи».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Междометия и звукоподражательные слова в системе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Междометия и звукоподражательные слова.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96516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междометия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Междометия и звукоподражательные слова в разговорной и художественной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96340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Омонимия слов разных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Омонимия слов разных частей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итоговая работа за курс 7 класса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не с причастиями, деепричастиями, наречиями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н и нн в причастиях, отглагольных прилагательных, наречиях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Слитное, раздельное, дефисное написание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служебных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231A5" w:rsidRDefault="002231A5"/>
        </w:tc>
      </w:tr>
    </w:tbl>
    <w:p w:rsidR="002231A5" w:rsidRDefault="002231A5">
      <w:pPr>
        <w:sectPr w:rsidR="002231A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231A5" w:rsidRDefault="002E4A4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54"/>
        <w:gridCol w:w="4130"/>
        <w:gridCol w:w="1134"/>
        <w:gridCol w:w="1841"/>
        <w:gridCol w:w="1910"/>
        <w:gridCol w:w="1347"/>
        <w:gridCol w:w="2824"/>
      </w:tblGrid>
      <w:tr w:rsidR="002231A5">
        <w:trPr>
          <w:trHeight w:val="144"/>
          <w:tblCellSpacing w:w="20" w:type="nil"/>
        </w:trPr>
        <w:tc>
          <w:tcPr>
            <w:tcW w:w="44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231A5" w:rsidRDefault="002231A5">
            <w:pPr>
              <w:spacing w:after="0"/>
              <w:ind w:left="135"/>
            </w:pPr>
          </w:p>
        </w:tc>
        <w:tc>
          <w:tcPr>
            <w:tcW w:w="354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2231A5" w:rsidRDefault="002231A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2231A5" w:rsidRDefault="002231A5">
            <w:pPr>
              <w:spacing w:after="0"/>
              <w:ind w:left="135"/>
            </w:pPr>
          </w:p>
        </w:tc>
        <w:tc>
          <w:tcPr>
            <w:tcW w:w="191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2231A5" w:rsidRDefault="002231A5">
            <w:pPr>
              <w:spacing w:after="0"/>
              <w:ind w:left="135"/>
            </w:pPr>
          </w:p>
        </w:tc>
      </w:tr>
      <w:tr w:rsidR="002231A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231A5" w:rsidRDefault="002231A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231A5" w:rsidRDefault="002231A5"/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231A5" w:rsidRDefault="002231A5">
            <w:pPr>
              <w:spacing w:after="0"/>
              <w:ind w:left="135"/>
            </w:pP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231A5" w:rsidRDefault="002231A5">
            <w:pPr>
              <w:spacing w:after="0"/>
              <w:ind w:left="135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231A5" w:rsidRDefault="002231A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231A5" w:rsidRDefault="002231A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231A5" w:rsidRDefault="002231A5"/>
        </w:tc>
      </w:tr>
      <w:tr w:rsidR="002231A5" w:rsidRPr="00271D2D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кругу других славянских языков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dee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Правописание н и нн в суффиксах прилагательных, причастий и наречий.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Слитное и раздельное написание не и ни с разными частями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98208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Правописание сложных слов разных частей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98492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Слитное, дефисное и раздельное написание наречий, производных предлогов, союзов и частиц.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98686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/проверочная работа /диктант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культура речи. Монолог-повествование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Монолог-рассуждение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диалог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диалог.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Текст как речевое произведение. Виды информации в тексте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99270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и способы связи предложений в тексте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Средства и способы связи предложений в тексте.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Сочинение-рассуждение. Виды аргументации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тему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Функциональные разновидности современного русского языка. </w:t>
            </w:r>
            <w:r>
              <w:rPr>
                <w:rFonts w:ascii="Times New Roman" w:hAnsi="Times New Roman"/>
                <w:color w:val="000000"/>
                <w:sz w:val="24"/>
              </w:rPr>
              <w:t>Научный стиль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жанры научного стиля. Информационная переработка текста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Официально-деловой стиль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Жанры официально-делового стиля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по теме.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Синтаксис как раздел лингвистики. Основные единицы синтаксиса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Пунктуация. Функции знаков препинания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Словосочетание, его структура и виды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Типы связи в словосочетании (согласование, управление, примыкание)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Типы связи в словосочетании (согласование, управление, примыкание).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словосочетаний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228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предложении. Основные признаки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предложений по цели высказывания и по эмоциональной окраске.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Простые и сложные предложения. Знаки препинания в простом и сложном предложениях с союзом 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Двусоставные и односоставные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предложений по наличию второстепенных членов (распространённые, нераспространённые).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полные и неполные.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bdae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Главные члены двусоставного предложения. Подлежащее и способы его выражения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Сказуемое и способы его выражения.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Простое глагольное сказуемое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286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Составное глагольное сказуемое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Составное именное сказуемое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Тире между подлежащим и сказуемым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Второстепенные члены и их роль в предложении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736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как второстепенный член предложения и его виды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966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Определения согласованные и несогласованные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caec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Приложение как особый вид определения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Дополнение как второстепенный член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Дополнения прямые и косвенные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Дополнение как второстепенный член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Практикум.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564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Обстоятельство как второстепенный член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Виды обстоятельств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672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Обстоятельство как второстепенный член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794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Второстепенные члены предложения. Синтаксический и пунктуационный анализ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«Двусоставные предложения», "Второстепенные члены предложения".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темам "Словосочетание", "Двусоставное предложение", "Второстепенные члены предложения"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068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Односоставные предложения. Главный член односоставного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248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группы односоставных предложений и их особенности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392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Определённо-личные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Неопределённо-личные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Неопределённо-личные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Обобщённо-личные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ecd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860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Безличные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Назывные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«Односоставные предложения».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простом осложнённом предложении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об однородных членах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Способы связи однородных членов предложения и знаки препинания между ними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связи однородных членов предложения и знаки препинания между ними.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и неоднородные определения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Однородные и неоднородные определения.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Обобщающие слова при однородных членах предложения.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Обобщающие слова при однородных членах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простого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«Предложения с однородными членами».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на тему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обособленными членами. Обособление определений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обособленных членов предложения: обособленные определения.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обособления согласованных определений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0052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приложений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приложений.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обстоятельств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обстоятельств.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0818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дополнений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дополнений.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Обособление уточняющих и присоединительных членов предложения.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Обособление уточняющих и присоединительных членов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«Предложения с обособленными членами»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1268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«Предложения с обособленными членами».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темам "Предложения с однородными членами", "Обособленные члены предложения"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обращениями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обращениями.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1664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вводными конструкциями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вводными конструкциями.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Омонимия членов предложения и вводных слов, словосочетаний и предложений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со вставными конструкциями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со вставными конструкциями.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предложениях с вводными и вставными конструкциями, обращениями и междометиями.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«Предложения с обращениями, вводными и вставными конструкциями»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2474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«Предложения с обращениями, вводными и вставными конструкциями».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Итоговая контрольная работа за курс 8 класса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Типы связи слов в словосочетании.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речи.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Виды односоставных предложений. Культура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Однородные члены предложения. Пунктуационный анализ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Обособленные члены предложения. Пунктуационный анализ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39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231A5" w:rsidRDefault="002231A5"/>
        </w:tc>
      </w:tr>
    </w:tbl>
    <w:p w:rsidR="002231A5" w:rsidRDefault="002231A5">
      <w:pPr>
        <w:sectPr w:rsidR="002231A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231A5" w:rsidRDefault="002E4A4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73"/>
        <w:gridCol w:w="4109"/>
        <w:gridCol w:w="1148"/>
        <w:gridCol w:w="1841"/>
        <w:gridCol w:w="1910"/>
        <w:gridCol w:w="1347"/>
        <w:gridCol w:w="2812"/>
      </w:tblGrid>
      <w:tr w:rsidR="002231A5">
        <w:trPr>
          <w:trHeight w:val="144"/>
          <w:tblCellSpacing w:w="20" w:type="nil"/>
        </w:trPr>
        <w:tc>
          <w:tcPr>
            <w:tcW w:w="4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231A5" w:rsidRDefault="002231A5">
            <w:pPr>
              <w:spacing w:after="0"/>
              <w:ind w:left="135"/>
            </w:pPr>
          </w:p>
        </w:tc>
        <w:tc>
          <w:tcPr>
            <w:tcW w:w="343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2231A5" w:rsidRDefault="002231A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1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2231A5" w:rsidRDefault="002231A5">
            <w:pPr>
              <w:spacing w:after="0"/>
              <w:ind w:left="135"/>
            </w:pPr>
          </w:p>
        </w:tc>
        <w:tc>
          <w:tcPr>
            <w:tcW w:w="192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2231A5" w:rsidRDefault="002231A5">
            <w:pPr>
              <w:spacing w:after="0"/>
              <w:ind w:left="135"/>
            </w:pPr>
          </w:p>
        </w:tc>
      </w:tr>
      <w:tr w:rsidR="002231A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231A5" w:rsidRDefault="002231A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231A5" w:rsidRDefault="002231A5"/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231A5" w:rsidRDefault="002231A5">
            <w:pPr>
              <w:spacing w:after="0"/>
              <w:ind w:left="135"/>
            </w:pP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231A5" w:rsidRDefault="002231A5">
            <w:pPr>
              <w:spacing w:after="0"/>
              <w:ind w:left="135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231A5" w:rsidRDefault="002231A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231A5" w:rsidRDefault="002231A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231A5" w:rsidRDefault="002231A5"/>
        </w:tc>
      </w:tr>
      <w:tr w:rsidR="002231A5" w:rsidRPr="00271D2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национальный язык русского народа, форма выражения национальной культуры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bae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государственный язык Российской Федерации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современном мире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один из наиболее распространенных славянских языков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корней и приставок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[[Правописание суффиксов слов разных частей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Средства связи в предложении и тексте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Пунктуация в простом осложненном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4346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«Основные орфографические и пунктуационные нормы»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4472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Виды речевой деятельности: говорение, письмо, слушание, чтение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Виды речевой деятельности. Виды чтения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Виды речевой деятельности. Приёмы работы с учебной книгой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Виды речевой деятельности. Подготовка к сжатому изложению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речевое произведение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 (обобщение)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художественной литературы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5430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Язык художественной литературы. Основные изобразительно-выразительные средства русского языка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Научный стиль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жанры научного стиля. Структура реферата и речевые клише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научного текста.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на тему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сложном предложении. Классификация типов сложных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dae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сложносочинённом предложении, его строении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Сочинение-рассуждение с объяснением значения слова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сложносочинённых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Смысловые отношения между частями сложносочинённого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сложносочинённых предложений. Смысловые отношения между частями сложносочинённого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сложносочинённых предложениях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сложносочинённых предложениях. </w:t>
            </w:r>
            <w:r>
              <w:rPr>
                <w:rFonts w:ascii="Times New Roman" w:hAnsi="Times New Roman"/>
                <w:color w:val="000000"/>
                <w:sz w:val="24"/>
              </w:rPr>
              <w:t>Пунктуационный анализ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сложносочинённых предложениях.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Синтаксический и пунктуационный анализ сложносочинённого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Синтаксический и пунктуационный анализ сложносочинённого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употребления сложносочинённых предложений в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«Сложносочинённое предложение»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«Сложносочинённое предложение».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"Сложносочинённое предложение"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Союзы и союзные слова в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Сочинение-рассуждение (определение понятия и комментарий)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Классификация сложноподчинённых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определительными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Сложноподчинённые предложения с придаточными определительными.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изъяснительными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Сложноподчинённые предложения с придаточными изъяснительными.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Группы сложноподчинённых предложений с придаточными обстоятельственными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времени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8400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места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8518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причины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8770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цели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следствия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Сложноподчинённое предложение с придаточным условия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уступки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образа действия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меры и степени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сравнительными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fae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несколькими придаточными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Однородное, неоднородное и последовательное подчинение придаточных частей в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постановки знаков препинания в сложноподчинённых предложениях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Пунктуационный анализ сложноподчинённых предложений.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сложноподчинённого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употребления сложноподчинённых предложений в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«Сложноподчинённое предложение»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«Сложноподчинённое предложение».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Сложноподчинённое предложение"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бессоюзном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Смысловые отношения между частями бессоюзного сложного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бессоюзных сложных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Виды бессоюзных сложных предложений.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Бессоюзные сложные предложения со значением перечисления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Запятая и точка с запятой в бессоюзном сложном предложении.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354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Бессоюзные сложные предложения со значением причины, пояснения, дополнения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476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Двоеточие в бессоюзном сложном предложении.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584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Бессоюзные сложные предложения со значением противопоставления, времени, условия и следствия, сравнения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Тире в бессоюзном сложном предложении.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926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Синтаксический и пунктуационный анализ бессоюзного сложного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fbaaac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Синтаксический и пунктуационный анализ бессоюзного сложного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fbaaad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Грамматическая синонимия бессоюзных сложных предложений и союзных сложных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016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Употребление бессоюзных сложных предложений в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fbaaab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«Бессоюзное сложное предложение»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fbaaae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«Бессоюзное сложное предложение».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Сжатое изложение с грамматическим заданием (в тестовой форме)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Сложное предложение с разными видами союзной и бессоюзной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fbaaafc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Типы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Нормы построения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постановки знаков препинания в сложных предложениях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постановки знаков препинания в сложных предложениях с разными видами связи.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Синтаксический анализ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Пунктуационный анализ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"Сложные предложения с разными видами союзной и бессоюзной связи"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"Сложные предложения с разными видами союзной и бессоюзной связи".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Прямая речь. Знаки препинания при прямой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934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Косвенная речь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fbaaba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Цитаты. Знаки препинания при цитировании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fbaabdda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«Прямая и косвенная речь».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fbaabef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Итоговая контрольная тестовая работа (в формате ГИА)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НЕ со словами разных частей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fbaac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Запятая в простом и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fbaac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Двоеточие в простом и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fbaac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231A5" w:rsidRPr="00271D2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Тире в простом и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2231A5" w:rsidRDefault="002231A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fbaac</w:t>
              </w:r>
              <w:r w:rsidRPr="002E4A4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370</w:t>
              </w:r>
            </w:hyperlink>
          </w:p>
        </w:tc>
      </w:tr>
      <w:tr w:rsidR="002231A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231A5" w:rsidRPr="002E4A4E" w:rsidRDefault="002E4A4E">
            <w:pPr>
              <w:spacing w:after="0"/>
              <w:ind w:left="135"/>
              <w:rPr>
                <w:lang w:val="ru-RU"/>
              </w:rPr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36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 w:rsidRPr="002E4A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2231A5" w:rsidRDefault="002E4A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231A5" w:rsidRDefault="002231A5"/>
        </w:tc>
      </w:tr>
    </w:tbl>
    <w:p w:rsidR="002231A5" w:rsidRDefault="002231A5">
      <w:pPr>
        <w:sectPr w:rsidR="002231A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231A5" w:rsidRDefault="002231A5">
      <w:pPr>
        <w:sectPr w:rsidR="002231A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231A5" w:rsidRDefault="002E4A4E">
      <w:pPr>
        <w:spacing w:after="0"/>
        <w:ind w:left="120"/>
      </w:pPr>
      <w:bookmarkStart w:id="6" w:name="block-15568269"/>
      <w:bookmarkEnd w:id="5"/>
      <w:r>
        <w:rPr>
          <w:rFonts w:ascii="Times New Roman" w:hAnsi="Times New Roman"/>
          <w:b/>
          <w:color w:val="000000"/>
          <w:sz w:val="28"/>
        </w:rPr>
        <w:t>УЧЕБНО-МЕТОДИЧЕСКОЕ ОБЕСПЕЧЕНИЕ ОБРАЗОВАТЕЛЬНОГО ПРОЦЕССА</w:t>
      </w:r>
    </w:p>
    <w:p w:rsidR="002231A5" w:rsidRDefault="002E4A4E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2231A5" w:rsidRPr="002E4A4E" w:rsidRDefault="002E4A4E">
      <w:pPr>
        <w:spacing w:after="0" w:line="480" w:lineRule="auto"/>
        <w:ind w:left="120"/>
        <w:rPr>
          <w:lang w:val="ru-RU"/>
        </w:rPr>
      </w:pPr>
      <w:bookmarkStart w:id="7" w:name="dda2c331-4368-40e6-87c7-0fbbc56d7cc2"/>
      <w:r w:rsidRPr="002E4A4E">
        <w:rPr>
          <w:rFonts w:ascii="Times New Roman" w:hAnsi="Times New Roman"/>
          <w:color w:val="000000"/>
          <w:sz w:val="28"/>
          <w:lang w:val="ru-RU"/>
        </w:rPr>
        <w:t>• Русский язык: 5-й класс: учебник: в 2 частях, 5 класс/ Ладыженская Т.А., Баранов М. Т., Тростенцова Л.А. и другие, Акционерное общество «Издательство «Просвещение»</w:t>
      </w:r>
      <w:bookmarkEnd w:id="7"/>
    </w:p>
    <w:p w:rsidR="002231A5" w:rsidRPr="002E4A4E" w:rsidRDefault="002E4A4E">
      <w:pPr>
        <w:spacing w:after="0" w:line="480" w:lineRule="auto"/>
        <w:ind w:left="120"/>
        <w:rPr>
          <w:lang w:val="ru-RU"/>
        </w:rPr>
      </w:pPr>
      <w:bookmarkStart w:id="8" w:name="25418092-9717-47fe-a6a0-7c7062755cd8"/>
      <w:r w:rsidRPr="002E4A4E">
        <w:rPr>
          <w:rFonts w:ascii="Times New Roman" w:hAnsi="Times New Roman"/>
          <w:color w:val="000000"/>
          <w:sz w:val="28"/>
          <w:lang w:val="ru-RU"/>
        </w:rPr>
        <w:t>1</w:t>
      </w:r>
      <w:bookmarkEnd w:id="8"/>
    </w:p>
    <w:p w:rsidR="002231A5" w:rsidRPr="002E4A4E" w:rsidRDefault="002231A5">
      <w:pPr>
        <w:spacing w:after="0"/>
        <w:ind w:left="120"/>
        <w:rPr>
          <w:lang w:val="ru-RU"/>
        </w:rPr>
      </w:pPr>
    </w:p>
    <w:p w:rsidR="002231A5" w:rsidRPr="002E4A4E" w:rsidRDefault="002E4A4E">
      <w:pPr>
        <w:spacing w:after="0" w:line="480" w:lineRule="auto"/>
        <w:ind w:left="120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2231A5" w:rsidRPr="002E4A4E" w:rsidRDefault="002E4A4E">
      <w:pPr>
        <w:spacing w:after="0" w:line="480" w:lineRule="auto"/>
        <w:ind w:left="120"/>
        <w:rPr>
          <w:lang w:val="ru-RU"/>
        </w:rPr>
      </w:pPr>
      <w:bookmarkStart w:id="9" w:name="c2dd4fa8-f842-4d21-bd2f-ab02297e213a"/>
      <w:r w:rsidRPr="002E4A4E">
        <w:rPr>
          <w:rFonts w:ascii="Times New Roman" w:hAnsi="Times New Roman"/>
          <w:color w:val="000000"/>
          <w:sz w:val="28"/>
          <w:lang w:val="ru-RU"/>
        </w:rPr>
        <w:t>Русский язык. 5 класс. Методическое пособие к учебнику «Русский язык. 5 класс» Т. А. Ладыженской, М. Т. Баранова, Л. А. Тростенцовой и др.</w:t>
      </w:r>
      <w:bookmarkEnd w:id="9"/>
    </w:p>
    <w:p w:rsidR="002231A5" w:rsidRPr="002E4A4E" w:rsidRDefault="002231A5">
      <w:pPr>
        <w:spacing w:after="0"/>
        <w:ind w:left="120"/>
        <w:rPr>
          <w:lang w:val="ru-RU"/>
        </w:rPr>
      </w:pPr>
    </w:p>
    <w:p w:rsidR="002231A5" w:rsidRPr="002E4A4E" w:rsidRDefault="002E4A4E">
      <w:pPr>
        <w:spacing w:after="0" w:line="480" w:lineRule="auto"/>
        <w:ind w:left="120"/>
        <w:rPr>
          <w:lang w:val="ru-RU"/>
        </w:rPr>
      </w:pPr>
      <w:r w:rsidRPr="002E4A4E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2231A5" w:rsidRPr="002E4A4E" w:rsidRDefault="002E4A4E">
      <w:pPr>
        <w:spacing w:after="0" w:line="480" w:lineRule="auto"/>
        <w:ind w:left="120"/>
        <w:rPr>
          <w:lang w:val="ru-RU"/>
        </w:rPr>
      </w:pPr>
      <w:r>
        <w:rPr>
          <w:rFonts w:ascii="Times New Roman" w:hAnsi="Times New Roman"/>
          <w:color w:val="000000"/>
          <w:sz w:val="28"/>
        </w:rPr>
        <w:t>http</w:t>
      </w:r>
      <w:r w:rsidRPr="002E4A4E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school</w:t>
      </w:r>
      <w:r w:rsidRPr="002E4A4E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collection</w:t>
      </w:r>
      <w:r w:rsidRPr="002E4A4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edu</w:t>
      </w:r>
      <w:r w:rsidRPr="002E4A4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2E4A4E">
        <w:rPr>
          <w:rFonts w:ascii="Times New Roman" w:hAnsi="Times New Roman"/>
          <w:color w:val="000000"/>
          <w:sz w:val="28"/>
          <w:lang w:val="ru-RU"/>
        </w:rPr>
        <w:t>/</w:t>
      </w:r>
      <w:r w:rsidRPr="002E4A4E">
        <w:rPr>
          <w:sz w:val="28"/>
          <w:lang w:val="ru-RU"/>
        </w:rPr>
        <w:br/>
      </w:r>
      <w:r w:rsidRPr="002E4A4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2E4A4E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interneturok</w:t>
      </w:r>
      <w:r w:rsidRPr="002E4A4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2E4A4E">
        <w:rPr>
          <w:sz w:val="28"/>
          <w:lang w:val="ru-RU"/>
        </w:rPr>
        <w:br/>
      </w:r>
      <w:bookmarkStart w:id="10" w:name="2d4c3c66-d366-42e3-b15b-0c9c08083ebc"/>
      <w:r w:rsidRPr="002E4A4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2E4A4E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2E4A4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rusedu</w:t>
      </w:r>
      <w:r w:rsidRPr="002E4A4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2E4A4E">
        <w:rPr>
          <w:rFonts w:ascii="Times New Roman" w:hAnsi="Times New Roman"/>
          <w:color w:val="000000"/>
          <w:sz w:val="28"/>
          <w:lang w:val="ru-RU"/>
        </w:rPr>
        <w:t>/</w:t>
      </w:r>
      <w:bookmarkEnd w:id="10"/>
    </w:p>
    <w:p w:rsidR="002231A5" w:rsidRPr="002E4A4E" w:rsidRDefault="002231A5">
      <w:pPr>
        <w:rPr>
          <w:lang w:val="ru-RU"/>
        </w:rPr>
        <w:sectPr w:rsidR="002231A5" w:rsidRPr="002E4A4E">
          <w:pgSz w:w="11906" w:h="16383"/>
          <w:pgMar w:top="1134" w:right="850" w:bottom="1134" w:left="1701" w:header="720" w:footer="720" w:gutter="0"/>
          <w:cols w:space="720"/>
        </w:sectPr>
      </w:pPr>
    </w:p>
    <w:bookmarkEnd w:id="6"/>
    <w:p w:rsidR="002E4A4E" w:rsidRPr="002E4A4E" w:rsidRDefault="002E4A4E">
      <w:pPr>
        <w:rPr>
          <w:lang w:val="ru-RU"/>
        </w:rPr>
      </w:pPr>
    </w:p>
    <w:sectPr w:rsidR="002E4A4E" w:rsidRPr="002E4A4E" w:rsidSect="002231A5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defaultTabStop w:val="708"/>
  <w:characterSpacingControl w:val="doNotCompress"/>
  <w:savePreviewPicture/>
  <w:compat/>
  <w:rsids>
    <w:rsidRoot w:val="002231A5"/>
    <w:rsid w:val="0001700F"/>
    <w:rsid w:val="002231A5"/>
    <w:rsid w:val="00271D2D"/>
    <w:rsid w:val="002E4A4E"/>
    <w:rsid w:val="006C47C3"/>
    <w:rsid w:val="00A10B37"/>
    <w:rsid w:val="00BB04D5"/>
    <w:rsid w:val="00BF0F51"/>
    <w:rsid w:val="00E46B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2231A5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2231A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BB04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BB04D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9069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a254d36" TargetMode="External"/><Relationship Id="rId299" Type="http://schemas.openxmlformats.org/officeDocument/2006/relationships/hyperlink" Target="https://m.edsoo.ru/fa26e7ea" TargetMode="External"/><Relationship Id="rId21" Type="http://schemas.openxmlformats.org/officeDocument/2006/relationships/hyperlink" Target="https://m.edsoo.ru/7f413034" TargetMode="External"/><Relationship Id="rId63" Type="http://schemas.openxmlformats.org/officeDocument/2006/relationships/hyperlink" Target="https://m.edsoo.ru/7f4159f6" TargetMode="External"/><Relationship Id="rId159" Type="http://schemas.openxmlformats.org/officeDocument/2006/relationships/hyperlink" Target="https://m.edsoo.ru/fa260e88" TargetMode="External"/><Relationship Id="rId324" Type="http://schemas.openxmlformats.org/officeDocument/2006/relationships/hyperlink" Target="https://m.edsoo.ru/fa271d14" TargetMode="External"/><Relationship Id="rId366" Type="http://schemas.openxmlformats.org/officeDocument/2006/relationships/hyperlink" Target="https://m.edsoo.ru/fa278b96" TargetMode="External"/><Relationship Id="rId531" Type="http://schemas.openxmlformats.org/officeDocument/2006/relationships/hyperlink" Target="https://m.edsoo.ru/fbaa610a" TargetMode="External"/><Relationship Id="rId573" Type="http://schemas.openxmlformats.org/officeDocument/2006/relationships/hyperlink" Target="https://m.edsoo.ru/fbaaab60" TargetMode="External"/><Relationship Id="rId170" Type="http://schemas.openxmlformats.org/officeDocument/2006/relationships/hyperlink" Target="https://m.edsoo.ru/fa258d28" TargetMode="External"/><Relationship Id="rId226" Type="http://schemas.openxmlformats.org/officeDocument/2006/relationships/hyperlink" Target="https://m.edsoo.ru/fa262990" TargetMode="External"/><Relationship Id="rId433" Type="http://schemas.openxmlformats.org/officeDocument/2006/relationships/hyperlink" Target="https://m.edsoo.ru/fba9696c" TargetMode="External"/><Relationship Id="rId268" Type="http://schemas.openxmlformats.org/officeDocument/2006/relationships/hyperlink" Target="https://m.edsoo.ru/fa26adde" TargetMode="External"/><Relationship Id="rId475" Type="http://schemas.openxmlformats.org/officeDocument/2006/relationships/hyperlink" Target="https://m.edsoo.ru/fba9e4be" TargetMode="External"/><Relationship Id="rId32" Type="http://schemas.openxmlformats.org/officeDocument/2006/relationships/hyperlink" Target="https://m.edsoo.ru/7f414452" TargetMode="External"/><Relationship Id="rId74" Type="http://schemas.openxmlformats.org/officeDocument/2006/relationships/hyperlink" Target="https://m.edsoo.ru/7f417922" TargetMode="External"/><Relationship Id="rId128" Type="http://schemas.openxmlformats.org/officeDocument/2006/relationships/hyperlink" Target="https://m.edsoo.ru/fa25772a" TargetMode="External"/><Relationship Id="rId335" Type="http://schemas.openxmlformats.org/officeDocument/2006/relationships/hyperlink" Target="https://m.edsoo.ru/fa2734f2" TargetMode="External"/><Relationship Id="rId377" Type="http://schemas.openxmlformats.org/officeDocument/2006/relationships/hyperlink" Target="https://m.edsoo.ru/fa279ec4" TargetMode="External"/><Relationship Id="rId500" Type="http://schemas.openxmlformats.org/officeDocument/2006/relationships/hyperlink" Target="https://m.edsoo.ru/fbaa1b82" TargetMode="External"/><Relationship Id="rId542" Type="http://schemas.openxmlformats.org/officeDocument/2006/relationships/hyperlink" Target="https://m.edsoo.ru/fbaa7b5e" TargetMode="External"/><Relationship Id="rId584" Type="http://schemas.openxmlformats.org/officeDocument/2006/relationships/hyperlink" Target="https://m.edsoo.ru/fbaac00a" TargetMode="External"/><Relationship Id="rId5" Type="http://schemas.openxmlformats.org/officeDocument/2006/relationships/image" Target="media/image1.jpeg"/><Relationship Id="rId181" Type="http://schemas.openxmlformats.org/officeDocument/2006/relationships/hyperlink" Target="https://m.edsoo.ru/fa25a114" TargetMode="External"/><Relationship Id="rId237" Type="http://schemas.openxmlformats.org/officeDocument/2006/relationships/hyperlink" Target="https://m.edsoo.ru/fa26565e" TargetMode="External"/><Relationship Id="rId402" Type="http://schemas.openxmlformats.org/officeDocument/2006/relationships/hyperlink" Target="https://m.edsoo.ru/fa27e5b4" TargetMode="External"/><Relationship Id="rId279" Type="http://schemas.openxmlformats.org/officeDocument/2006/relationships/hyperlink" Target="https://m.edsoo.ru/fa26c4ea" TargetMode="External"/><Relationship Id="rId444" Type="http://schemas.openxmlformats.org/officeDocument/2006/relationships/hyperlink" Target="https://m.edsoo.ru/fba99270" TargetMode="External"/><Relationship Id="rId486" Type="http://schemas.openxmlformats.org/officeDocument/2006/relationships/hyperlink" Target="https://m.edsoo.ru/fba9ff30" TargetMode="External"/><Relationship Id="rId43" Type="http://schemas.openxmlformats.org/officeDocument/2006/relationships/hyperlink" Target="https://m.edsoo.ru/7f414452" TargetMode="External"/><Relationship Id="rId139" Type="http://schemas.openxmlformats.org/officeDocument/2006/relationships/hyperlink" Target="https://m.edsoo.ru/fa25e5de" TargetMode="External"/><Relationship Id="rId290" Type="http://schemas.openxmlformats.org/officeDocument/2006/relationships/hyperlink" Target="https://m.edsoo.ru/fa26d854" TargetMode="External"/><Relationship Id="rId304" Type="http://schemas.openxmlformats.org/officeDocument/2006/relationships/hyperlink" Target="https://m.edsoo.ru/fa26f65e" TargetMode="External"/><Relationship Id="rId346" Type="http://schemas.openxmlformats.org/officeDocument/2006/relationships/hyperlink" Target="https://m.edsoo.ru/fa275540" TargetMode="External"/><Relationship Id="rId388" Type="http://schemas.openxmlformats.org/officeDocument/2006/relationships/hyperlink" Target="https://m.edsoo.ru/fa27ba62" TargetMode="External"/><Relationship Id="rId511" Type="http://schemas.openxmlformats.org/officeDocument/2006/relationships/hyperlink" Target="https://m.edsoo.ru/fbaa2f00" TargetMode="External"/><Relationship Id="rId553" Type="http://schemas.openxmlformats.org/officeDocument/2006/relationships/hyperlink" Target="https://m.edsoo.ru/fbaa8d6a" TargetMode="External"/><Relationship Id="rId85" Type="http://schemas.openxmlformats.org/officeDocument/2006/relationships/hyperlink" Target="https://m.edsoo.ru/7f419b78" TargetMode="External"/><Relationship Id="rId150" Type="http://schemas.openxmlformats.org/officeDocument/2006/relationships/hyperlink" Target="https://m.edsoo.ru/fa25ffb0" TargetMode="External"/><Relationship Id="rId192" Type="http://schemas.openxmlformats.org/officeDocument/2006/relationships/hyperlink" Target="https://m.edsoo.ru/fa25b7ee" TargetMode="External"/><Relationship Id="rId206" Type="http://schemas.openxmlformats.org/officeDocument/2006/relationships/hyperlink" Target="https://m.edsoo.ru/fa25dc74" TargetMode="External"/><Relationship Id="rId413" Type="http://schemas.openxmlformats.org/officeDocument/2006/relationships/hyperlink" Target="https://m.edsoo.ru/fa27faa4" TargetMode="External"/><Relationship Id="rId248" Type="http://schemas.openxmlformats.org/officeDocument/2006/relationships/hyperlink" Target="https://m.edsoo.ru/fa26645a" TargetMode="External"/><Relationship Id="rId455" Type="http://schemas.openxmlformats.org/officeDocument/2006/relationships/hyperlink" Target="https://m.edsoo.ru/fba9b6e2" TargetMode="External"/><Relationship Id="rId497" Type="http://schemas.openxmlformats.org/officeDocument/2006/relationships/hyperlink" Target="https://m.edsoo.ru/fbaa154c" TargetMode="External"/><Relationship Id="rId12" Type="http://schemas.openxmlformats.org/officeDocument/2006/relationships/hyperlink" Target="https://m.edsoo.ru/7f413034" TargetMode="External"/><Relationship Id="rId108" Type="http://schemas.openxmlformats.org/officeDocument/2006/relationships/hyperlink" Target="https://m.edsoo.ru/fa253350" TargetMode="External"/><Relationship Id="rId315" Type="http://schemas.openxmlformats.org/officeDocument/2006/relationships/hyperlink" Target="https://m.edsoo.ru/fa2709dc" TargetMode="External"/><Relationship Id="rId357" Type="http://schemas.openxmlformats.org/officeDocument/2006/relationships/hyperlink" Target="https://m.edsoo.ru/fa2775f2" TargetMode="External"/><Relationship Id="rId522" Type="http://schemas.openxmlformats.org/officeDocument/2006/relationships/hyperlink" Target="https://m.edsoo.ru/fbaa4cec" TargetMode="External"/><Relationship Id="rId54" Type="http://schemas.openxmlformats.org/officeDocument/2006/relationships/hyperlink" Target="https://m.edsoo.ru/7f4159f6" TargetMode="External"/><Relationship Id="rId96" Type="http://schemas.openxmlformats.org/officeDocument/2006/relationships/hyperlink" Target="https://m.edsoo.ru/7f419b78" TargetMode="External"/><Relationship Id="rId161" Type="http://schemas.openxmlformats.org/officeDocument/2006/relationships/hyperlink" Target="https://m.edsoo.ru/fa257b30" TargetMode="External"/><Relationship Id="rId217" Type="http://schemas.openxmlformats.org/officeDocument/2006/relationships/hyperlink" Target="https://m.edsoo.ru/fa261dc4" TargetMode="External"/><Relationship Id="rId399" Type="http://schemas.openxmlformats.org/officeDocument/2006/relationships/hyperlink" Target="https://m.edsoo.ru/fa27dd9e" TargetMode="External"/><Relationship Id="rId564" Type="http://schemas.openxmlformats.org/officeDocument/2006/relationships/hyperlink" Target="https://m.edsoo.ru/fbaaa23c" TargetMode="External"/><Relationship Id="rId259" Type="http://schemas.openxmlformats.org/officeDocument/2006/relationships/hyperlink" Target="https://m.edsoo.ru/fa2695d8" TargetMode="External"/><Relationship Id="rId424" Type="http://schemas.openxmlformats.org/officeDocument/2006/relationships/hyperlink" Target="https://m.edsoo.ru/fba95a26" TargetMode="External"/><Relationship Id="rId466" Type="http://schemas.openxmlformats.org/officeDocument/2006/relationships/hyperlink" Target="https://m.edsoo.ru/fba9caec" TargetMode="External"/><Relationship Id="rId23" Type="http://schemas.openxmlformats.org/officeDocument/2006/relationships/hyperlink" Target="https://m.edsoo.ru/7f413034" TargetMode="External"/><Relationship Id="rId119" Type="http://schemas.openxmlformats.org/officeDocument/2006/relationships/hyperlink" Target="https://m.edsoo.ru/fa25674e" TargetMode="External"/><Relationship Id="rId270" Type="http://schemas.openxmlformats.org/officeDocument/2006/relationships/hyperlink" Target="https://m.edsoo.ru/fa26b284" TargetMode="External"/><Relationship Id="rId326" Type="http://schemas.openxmlformats.org/officeDocument/2006/relationships/hyperlink" Target="https://m.edsoo.ru/fa272020" TargetMode="External"/><Relationship Id="rId533" Type="http://schemas.openxmlformats.org/officeDocument/2006/relationships/hyperlink" Target="https://m.edsoo.ru/fbaa69a2" TargetMode="External"/><Relationship Id="rId65" Type="http://schemas.openxmlformats.org/officeDocument/2006/relationships/hyperlink" Target="https://m.edsoo.ru/7f4159f6" TargetMode="External"/><Relationship Id="rId130" Type="http://schemas.openxmlformats.org/officeDocument/2006/relationships/hyperlink" Target="https://m.edsoo.ru/fa2553d0" TargetMode="External"/><Relationship Id="rId368" Type="http://schemas.openxmlformats.org/officeDocument/2006/relationships/hyperlink" Target="https://m.edsoo.ru/fa278fc4" TargetMode="External"/><Relationship Id="rId575" Type="http://schemas.openxmlformats.org/officeDocument/2006/relationships/hyperlink" Target="https://m.edsoo.ru/fbaaaa52" TargetMode="External"/><Relationship Id="rId172" Type="http://schemas.openxmlformats.org/officeDocument/2006/relationships/hyperlink" Target="https://m.edsoo.ru/fa25939a" TargetMode="External"/><Relationship Id="rId228" Type="http://schemas.openxmlformats.org/officeDocument/2006/relationships/hyperlink" Target="https://m.edsoo.ru/fa26341c" TargetMode="External"/><Relationship Id="rId435" Type="http://schemas.openxmlformats.org/officeDocument/2006/relationships/hyperlink" Target="https://m.edsoo.ru/fba9702e" TargetMode="External"/><Relationship Id="rId477" Type="http://schemas.openxmlformats.org/officeDocument/2006/relationships/hyperlink" Target="https://m.edsoo.ru/fba9e73e" TargetMode="External"/><Relationship Id="rId281" Type="http://schemas.openxmlformats.org/officeDocument/2006/relationships/hyperlink" Target="https://m.edsoo.ru/fa26c83c" TargetMode="External"/><Relationship Id="rId337" Type="http://schemas.openxmlformats.org/officeDocument/2006/relationships/hyperlink" Target="https://m.edsoo.ru/fa273f6a" TargetMode="External"/><Relationship Id="rId502" Type="http://schemas.openxmlformats.org/officeDocument/2006/relationships/hyperlink" Target="https://m.edsoo.ru/fbaa210e" TargetMode="External"/><Relationship Id="rId34" Type="http://schemas.openxmlformats.org/officeDocument/2006/relationships/hyperlink" Target="https://m.edsoo.ru/7f414452" TargetMode="External"/><Relationship Id="rId76" Type="http://schemas.openxmlformats.org/officeDocument/2006/relationships/hyperlink" Target="https://m.edsoo.ru/7f417922" TargetMode="External"/><Relationship Id="rId141" Type="http://schemas.openxmlformats.org/officeDocument/2006/relationships/hyperlink" Target="https://m.edsoo.ru/fa25ea52" TargetMode="External"/><Relationship Id="rId379" Type="http://schemas.openxmlformats.org/officeDocument/2006/relationships/hyperlink" Target="https://m.edsoo.ru/fa27a11c" TargetMode="External"/><Relationship Id="rId544" Type="http://schemas.openxmlformats.org/officeDocument/2006/relationships/hyperlink" Target="https://m.edsoo.ru/fbaa7ea6" TargetMode="External"/><Relationship Id="rId586" Type="http://schemas.openxmlformats.org/officeDocument/2006/relationships/hyperlink" Target="https://m.edsoo.ru/fbaac24e" TargetMode="External"/><Relationship Id="rId7" Type="http://schemas.openxmlformats.org/officeDocument/2006/relationships/hyperlink" Target="https://m.edsoo.ru/7f413034" TargetMode="External"/><Relationship Id="rId183" Type="http://schemas.openxmlformats.org/officeDocument/2006/relationships/hyperlink" Target="https://m.edsoo.ru/fa25a27c" TargetMode="External"/><Relationship Id="rId239" Type="http://schemas.openxmlformats.org/officeDocument/2006/relationships/hyperlink" Target="https://m.edsoo.ru/fa2657c6" TargetMode="External"/><Relationship Id="rId390" Type="http://schemas.openxmlformats.org/officeDocument/2006/relationships/hyperlink" Target="https://m.edsoo.ru/fa27c6ba" TargetMode="External"/><Relationship Id="rId404" Type="http://schemas.openxmlformats.org/officeDocument/2006/relationships/hyperlink" Target="https://m.edsoo.ru/fa27edf2" TargetMode="External"/><Relationship Id="rId446" Type="http://schemas.openxmlformats.org/officeDocument/2006/relationships/hyperlink" Target="https://m.edsoo.ru/fba99f9a" TargetMode="External"/><Relationship Id="rId250" Type="http://schemas.openxmlformats.org/officeDocument/2006/relationships/hyperlink" Target="https://m.edsoo.ru/fa2671e8" TargetMode="External"/><Relationship Id="rId292" Type="http://schemas.openxmlformats.org/officeDocument/2006/relationships/hyperlink" Target="https://m.edsoo.ru/fa26dac0" TargetMode="External"/><Relationship Id="rId306" Type="http://schemas.openxmlformats.org/officeDocument/2006/relationships/hyperlink" Target="https://m.edsoo.ru/fa26f91a" TargetMode="External"/><Relationship Id="rId488" Type="http://schemas.openxmlformats.org/officeDocument/2006/relationships/hyperlink" Target="https://m.edsoo.ru/fbaa035e" TargetMode="External"/><Relationship Id="rId45" Type="http://schemas.openxmlformats.org/officeDocument/2006/relationships/hyperlink" Target="https://m.edsoo.ru/7f414452" TargetMode="External"/><Relationship Id="rId87" Type="http://schemas.openxmlformats.org/officeDocument/2006/relationships/hyperlink" Target="https://m.edsoo.ru/7f419b78" TargetMode="External"/><Relationship Id="rId110" Type="http://schemas.openxmlformats.org/officeDocument/2006/relationships/hyperlink" Target="https://m.edsoo.ru/fa25362a" TargetMode="External"/><Relationship Id="rId348" Type="http://schemas.openxmlformats.org/officeDocument/2006/relationships/hyperlink" Target="https://m.edsoo.ru/fa275a2c" TargetMode="External"/><Relationship Id="rId513" Type="http://schemas.openxmlformats.org/officeDocument/2006/relationships/hyperlink" Target="https://m.edsoo.ru/fbaa3f9a" TargetMode="External"/><Relationship Id="rId555" Type="http://schemas.openxmlformats.org/officeDocument/2006/relationships/hyperlink" Target="https://m.edsoo.ru/fbaa8fae" TargetMode="External"/><Relationship Id="rId152" Type="http://schemas.openxmlformats.org/officeDocument/2006/relationships/hyperlink" Target="https://m.edsoo.ru/fa260190" TargetMode="External"/><Relationship Id="rId194" Type="http://schemas.openxmlformats.org/officeDocument/2006/relationships/hyperlink" Target="https://m.edsoo.ru/fa25bb9a" TargetMode="External"/><Relationship Id="rId208" Type="http://schemas.openxmlformats.org/officeDocument/2006/relationships/hyperlink" Target="https://m.edsoo.ru/fa261608" TargetMode="External"/><Relationship Id="rId415" Type="http://schemas.openxmlformats.org/officeDocument/2006/relationships/hyperlink" Target="https://m.edsoo.ru/fa27fd60" TargetMode="External"/><Relationship Id="rId457" Type="http://schemas.openxmlformats.org/officeDocument/2006/relationships/hyperlink" Target="https://m.edsoo.ru/fba9ba0c" TargetMode="External"/><Relationship Id="rId261" Type="http://schemas.openxmlformats.org/officeDocument/2006/relationships/hyperlink" Target="https://m.edsoo.ru/fa269a38" TargetMode="External"/><Relationship Id="rId499" Type="http://schemas.openxmlformats.org/officeDocument/2006/relationships/hyperlink" Target="https://m.edsoo.ru/fbaa17c2" TargetMode="External"/><Relationship Id="rId14" Type="http://schemas.openxmlformats.org/officeDocument/2006/relationships/hyperlink" Target="https://m.edsoo.ru/7f413034" TargetMode="External"/><Relationship Id="rId56" Type="http://schemas.openxmlformats.org/officeDocument/2006/relationships/hyperlink" Target="https://m.edsoo.ru/7f4159f6" TargetMode="External"/><Relationship Id="rId317" Type="http://schemas.openxmlformats.org/officeDocument/2006/relationships/hyperlink" Target="https://m.edsoo.ru/fa270e1e" TargetMode="External"/><Relationship Id="rId359" Type="http://schemas.openxmlformats.org/officeDocument/2006/relationships/hyperlink" Target="https://m.edsoo.ru/fa277976" TargetMode="External"/><Relationship Id="rId524" Type="http://schemas.openxmlformats.org/officeDocument/2006/relationships/hyperlink" Target="https://m.edsoo.ru/fbaa5430" TargetMode="External"/><Relationship Id="rId566" Type="http://schemas.openxmlformats.org/officeDocument/2006/relationships/hyperlink" Target="https://m.edsoo.ru/fbaaa476" TargetMode="External"/><Relationship Id="rId98" Type="http://schemas.openxmlformats.org/officeDocument/2006/relationships/hyperlink" Target="https://m.edsoo.ru/7f419b78" TargetMode="External"/><Relationship Id="rId121" Type="http://schemas.openxmlformats.org/officeDocument/2006/relationships/hyperlink" Target="https://m.edsoo.ru/fa2569ce" TargetMode="External"/><Relationship Id="rId163" Type="http://schemas.openxmlformats.org/officeDocument/2006/relationships/hyperlink" Target="https://m.edsoo.ru/fa2583d2" TargetMode="External"/><Relationship Id="rId219" Type="http://schemas.openxmlformats.org/officeDocument/2006/relationships/hyperlink" Target="https://m.edsoo.ru/fa262030" TargetMode="External"/><Relationship Id="rId370" Type="http://schemas.openxmlformats.org/officeDocument/2006/relationships/hyperlink" Target="https://m.edsoo.ru/fa27921c" TargetMode="External"/><Relationship Id="rId426" Type="http://schemas.openxmlformats.org/officeDocument/2006/relationships/hyperlink" Target="https://m.edsoo.ru/fba9562a" TargetMode="External"/><Relationship Id="rId230" Type="http://schemas.openxmlformats.org/officeDocument/2006/relationships/hyperlink" Target="https://m.edsoo.ru/fa263868" TargetMode="External"/><Relationship Id="rId468" Type="http://schemas.openxmlformats.org/officeDocument/2006/relationships/hyperlink" Target="https://m.edsoo.ru/fba9d44c" TargetMode="External"/><Relationship Id="rId25" Type="http://schemas.openxmlformats.org/officeDocument/2006/relationships/hyperlink" Target="https://m.edsoo.ru/7f414452" TargetMode="External"/><Relationship Id="rId67" Type="http://schemas.openxmlformats.org/officeDocument/2006/relationships/hyperlink" Target="https://m.edsoo.ru/7f4159f6" TargetMode="External"/><Relationship Id="rId272" Type="http://schemas.openxmlformats.org/officeDocument/2006/relationships/hyperlink" Target="https://m.edsoo.ru/fa26b568" TargetMode="External"/><Relationship Id="rId328" Type="http://schemas.openxmlformats.org/officeDocument/2006/relationships/hyperlink" Target="https://m.edsoo.ru/fa272548" TargetMode="External"/><Relationship Id="rId535" Type="http://schemas.openxmlformats.org/officeDocument/2006/relationships/hyperlink" Target="https://m.edsoo.ru/fbaa71b8" TargetMode="External"/><Relationship Id="rId577" Type="http://schemas.openxmlformats.org/officeDocument/2006/relationships/hyperlink" Target="https://m.edsoo.ru/fbaab5d8" TargetMode="External"/><Relationship Id="rId132" Type="http://schemas.openxmlformats.org/officeDocument/2006/relationships/hyperlink" Target="https://m.edsoo.ru/fa25568c" TargetMode="External"/><Relationship Id="rId174" Type="http://schemas.openxmlformats.org/officeDocument/2006/relationships/hyperlink" Target="https://m.edsoo.ru/fa259110" TargetMode="External"/><Relationship Id="rId381" Type="http://schemas.openxmlformats.org/officeDocument/2006/relationships/hyperlink" Target="https://m.edsoo.ru/fa27a7ca" TargetMode="External"/><Relationship Id="rId241" Type="http://schemas.openxmlformats.org/officeDocument/2006/relationships/hyperlink" Target="https://m.edsoo.ru/fa2679c2" TargetMode="External"/><Relationship Id="rId437" Type="http://schemas.openxmlformats.org/officeDocument/2006/relationships/hyperlink" Target="https://m.edsoo.ru/fba97f9c" TargetMode="External"/><Relationship Id="rId479" Type="http://schemas.openxmlformats.org/officeDocument/2006/relationships/hyperlink" Target="https://m.edsoo.ru/fba9e860" TargetMode="External"/><Relationship Id="rId36" Type="http://schemas.openxmlformats.org/officeDocument/2006/relationships/hyperlink" Target="https://m.edsoo.ru/7f414452" TargetMode="External"/><Relationship Id="rId283" Type="http://schemas.openxmlformats.org/officeDocument/2006/relationships/hyperlink" Target="https://m.edsoo.ru/fa26cce2" TargetMode="External"/><Relationship Id="rId339" Type="http://schemas.openxmlformats.org/officeDocument/2006/relationships/hyperlink" Target="https://m.edsoo.ru/fa27423a" TargetMode="External"/><Relationship Id="rId490" Type="http://schemas.openxmlformats.org/officeDocument/2006/relationships/hyperlink" Target="https://m.edsoo.ru/fbaa070a" TargetMode="External"/><Relationship Id="rId504" Type="http://schemas.openxmlformats.org/officeDocument/2006/relationships/hyperlink" Target="https://m.edsoo.ru/fbaa235c" TargetMode="External"/><Relationship Id="rId546" Type="http://schemas.openxmlformats.org/officeDocument/2006/relationships/hyperlink" Target="https://m.edsoo.ru/fbaa82c0" TargetMode="External"/><Relationship Id="rId78" Type="http://schemas.openxmlformats.org/officeDocument/2006/relationships/hyperlink" Target="https://m.edsoo.ru/7f417922" TargetMode="External"/><Relationship Id="rId101" Type="http://schemas.openxmlformats.org/officeDocument/2006/relationships/hyperlink" Target="https://m.edsoo.ru/fa252126" TargetMode="External"/><Relationship Id="rId143" Type="http://schemas.openxmlformats.org/officeDocument/2006/relationships/hyperlink" Target="https://m.edsoo.ru/fa25eda4" TargetMode="External"/><Relationship Id="rId185" Type="http://schemas.openxmlformats.org/officeDocument/2006/relationships/hyperlink" Target="https://m.edsoo.ru/fa25b1b8" TargetMode="External"/><Relationship Id="rId350" Type="http://schemas.openxmlformats.org/officeDocument/2006/relationships/hyperlink" Target="https://m.edsoo.ru/fa2760da" TargetMode="External"/><Relationship Id="rId406" Type="http://schemas.openxmlformats.org/officeDocument/2006/relationships/hyperlink" Target="https://m.edsoo.ru/fa27eb0e" TargetMode="External"/><Relationship Id="rId588" Type="http://schemas.openxmlformats.org/officeDocument/2006/relationships/fontTable" Target="fontTable.xml"/><Relationship Id="rId9" Type="http://schemas.openxmlformats.org/officeDocument/2006/relationships/hyperlink" Target="https://m.edsoo.ru/7f413034" TargetMode="External"/><Relationship Id="rId210" Type="http://schemas.openxmlformats.org/officeDocument/2006/relationships/hyperlink" Target="https://m.edsoo.ru/fa261284" TargetMode="External"/><Relationship Id="rId392" Type="http://schemas.openxmlformats.org/officeDocument/2006/relationships/hyperlink" Target="https://m.edsoo.ru/fa27cb6a" TargetMode="External"/><Relationship Id="rId448" Type="http://schemas.openxmlformats.org/officeDocument/2006/relationships/hyperlink" Target="https://m.edsoo.ru/fba98ff0" TargetMode="External"/><Relationship Id="rId252" Type="http://schemas.openxmlformats.org/officeDocument/2006/relationships/hyperlink" Target="https://m.edsoo.ru/fa2676ca" TargetMode="External"/><Relationship Id="rId294" Type="http://schemas.openxmlformats.org/officeDocument/2006/relationships/hyperlink" Target="https://m.edsoo.ru/fa26dfa2" TargetMode="External"/><Relationship Id="rId308" Type="http://schemas.openxmlformats.org/officeDocument/2006/relationships/hyperlink" Target="https://m.edsoo.ru/fa26fc94" TargetMode="External"/><Relationship Id="rId515" Type="http://schemas.openxmlformats.org/officeDocument/2006/relationships/hyperlink" Target="https://m.edsoo.ru/fbaa4346" TargetMode="External"/><Relationship Id="rId47" Type="http://schemas.openxmlformats.org/officeDocument/2006/relationships/hyperlink" Target="https://m.edsoo.ru/7f414452" TargetMode="External"/><Relationship Id="rId89" Type="http://schemas.openxmlformats.org/officeDocument/2006/relationships/hyperlink" Target="https://m.edsoo.ru/7f419b78" TargetMode="External"/><Relationship Id="rId112" Type="http://schemas.openxmlformats.org/officeDocument/2006/relationships/hyperlink" Target="https://m.edsoo.ru/fa253bac" TargetMode="External"/><Relationship Id="rId154" Type="http://schemas.openxmlformats.org/officeDocument/2006/relationships/hyperlink" Target="https://m.edsoo.ru/fa260744" TargetMode="External"/><Relationship Id="rId361" Type="http://schemas.openxmlformats.org/officeDocument/2006/relationships/hyperlink" Target="https://m.edsoo.ru/fa278042" TargetMode="External"/><Relationship Id="rId557" Type="http://schemas.openxmlformats.org/officeDocument/2006/relationships/hyperlink" Target="https://m.edsoo.ru/fbaa949a" TargetMode="External"/><Relationship Id="rId196" Type="http://schemas.openxmlformats.org/officeDocument/2006/relationships/hyperlink" Target="https://m.edsoo.ru/fa25c98c" TargetMode="External"/><Relationship Id="rId417" Type="http://schemas.openxmlformats.org/officeDocument/2006/relationships/hyperlink" Target="https://m.edsoo.ru/fa2803b4" TargetMode="External"/><Relationship Id="rId459" Type="http://schemas.openxmlformats.org/officeDocument/2006/relationships/hyperlink" Target="https://m.edsoo.ru/fba9bdae" TargetMode="External"/><Relationship Id="rId16" Type="http://schemas.openxmlformats.org/officeDocument/2006/relationships/hyperlink" Target="https://m.edsoo.ru/7f413034" TargetMode="External"/><Relationship Id="rId221" Type="http://schemas.openxmlformats.org/officeDocument/2006/relationships/hyperlink" Target="https://m.edsoo.ru/fa262288" TargetMode="External"/><Relationship Id="rId242" Type="http://schemas.openxmlformats.org/officeDocument/2006/relationships/hyperlink" Target="https://m.edsoo.ru/fa266108" TargetMode="External"/><Relationship Id="rId263" Type="http://schemas.openxmlformats.org/officeDocument/2006/relationships/hyperlink" Target="https://m.edsoo.ru/fa26a03c" TargetMode="External"/><Relationship Id="rId284" Type="http://schemas.openxmlformats.org/officeDocument/2006/relationships/hyperlink" Target="https://m.edsoo.ru/fa26ce4a" TargetMode="External"/><Relationship Id="rId319" Type="http://schemas.openxmlformats.org/officeDocument/2006/relationships/hyperlink" Target="https://m.edsoo.ru/fa271166" TargetMode="External"/><Relationship Id="rId470" Type="http://schemas.openxmlformats.org/officeDocument/2006/relationships/hyperlink" Target="https://m.edsoo.ru/fba9d672" TargetMode="External"/><Relationship Id="rId491" Type="http://schemas.openxmlformats.org/officeDocument/2006/relationships/hyperlink" Target="https://m.edsoo.ru/fbaa0818" TargetMode="External"/><Relationship Id="rId505" Type="http://schemas.openxmlformats.org/officeDocument/2006/relationships/hyperlink" Target="https://m.edsoo.ru/fbaa2474" TargetMode="External"/><Relationship Id="rId526" Type="http://schemas.openxmlformats.org/officeDocument/2006/relationships/hyperlink" Target="https://m.edsoo.ru/fbaa57e6" TargetMode="External"/><Relationship Id="rId37" Type="http://schemas.openxmlformats.org/officeDocument/2006/relationships/hyperlink" Target="https://m.edsoo.ru/7f414452" TargetMode="External"/><Relationship Id="rId58" Type="http://schemas.openxmlformats.org/officeDocument/2006/relationships/hyperlink" Target="https://m.edsoo.ru/7f4159f6" TargetMode="External"/><Relationship Id="rId79" Type="http://schemas.openxmlformats.org/officeDocument/2006/relationships/hyperlink" Target="https://m.edsoo.ru/7f417922" TargetMode="External"/><Relationship Id="rId102" Type="http://schemas.openxmlformats.org/officeDocument/2006/relationships/hyperlink" Target="https://m.edsoo.ru/fa2523b0" TargetMode="External"/><Relationship Id="rId123" Type="http://schemas.openxmlformats.org/officeDocument/2006/relationships/hyperlink" Target="https://m.edsoo.ru/fa256c26" TargetMode="External"/><Relationship Id="rId144" Type="http://schemas.openxmlformats.org/officeDocument/2006/relationships/hyperlink" Target="https://m.edsoo.ru/fa25ef0c" TargetMode="External"/><Relationship Id="rId330" Type="http://schemas.openxmlformats.org/officeDocument/2006/relationships/hyperlink" Target="https://m.edsoo.ru/fa2728b8" TargetMode="External"/><Relationship Id="rId547" Type="http://schemas.openxmlformats.org/officeDocument/2006/relationships/hyperlink" Target="https://m.edsoo.ru/fbaa8400" TargetMode="External"/><Relationship Id="rId568" Type="http://schemas.openxmlformats.org/officeDocument/2006/relationships/hyperlink" Target="https://m.edsoo.ru/fbaaa7a0" TargetMode="External"/><Relationship Id="rId589" Type="http://schemas.openxmlformats.org/officeDocument/2006/relationships/theme" Target="theme/theme1.xml"/><Relationship Id="rId90" Type="http://schemas.openxmlformats.org/officeDocument/2006/relationships/hyperlink" Target="https://m.edsoo.ru/7f419b78" TargetMode="External"/><Relationship Id="rId165" Type="http://schemas.openxmlformats.org/officeDocument/2006/relationships/hyperlink" Target="https://m.edsoo.ru/fa258580" TargetMode="External"/><Relationship Id="rId186" Type="http://schemas.openxmlformats.org/officeDocument/2006/relationships/hyperlink" Target="https://m.edsoo.ru/fa25ad6c" TargetMode="External"/><Relationship Id="rId351" Type="http://schemas.openxmlformats.org/officeDocument/2006/relationships/hyperlink" Target="https://m.edsoo.ru/fa27640e" TargetMode="External"/><Relationship Id="rId372" Type="http://schemas.openxmlformats.org/officeDocument/2006/relationships/hyperlink" Target="https://m.edsoo.ru/fa279942" TargetMode="External"/><Relationship Id="rId393" Type="http://schemas.openxmlformats.org/officeDocument/2006/relationships/hyperlink" Target="https://m.edsoo.ru/fa27cd90" TargetMode="External"/><Relationship Id="rId407" Type="http://schemas.openxmlformats.org/officeDocument/2006/relationships/hyperlink" Target="https://m.edsoo.ru/fa27ec44" TargetMode="External"/><Relationship Id="rId428" Type="http://schemas.openxmlformats.org/officeDocument/2006/relationships/hyperlink" Target="https://m.edsoo.ru/fba95d6e" TargetMode="External"/><Relationship Id="rId449" Type="http://schemas.openxmlformats.org/officeDocument/2006/relationships/hyperlink" Target="https://m.edsoo.ru/fba9a81e" TargetMode="External"/><Relationship Id="rId211" Type="http://schemas.openxmlformats.org/officeDocument/2006/relationships/hyperlink" Target="https://m.edsoo.ru/fa2614e6" TargetMode="External"/><Relationship Id="rId232" Type="http://schemas.openxmlformats.org/officeDocument/2006/relationships/hyperlink" Target="https://m.edsoo.ru/fa264006" TargetMode="External"/><Relationship Id="rId253" Type="http://schemas.openxmlformats.org/officeDocument/2006/relationships/hyperlink" Target="https://m.edsoo.ru/fa267850" TargetMode="External"/><Relationship Id="rId274" Type="http://schemas.openxmlformats.org/officeDocument/2006/relationships/hyperlink" Target="https://m.edsoo.ru/fa26416e" TargetMode="External"/><Relationship Id="rId295" Type="http://schemas.openxmlformats.org/officeDocument/2006/relationships/hyperlink" Target="https://m.edsoo.ru/fa26e0ce" TargetMode="External"/><Relationship Id="rId309" Type="http://schemas.openxmlformats.org/officeDocument/2006/relationships/hyperlink" Target="https://m.edsoo.ru/fa26ff46" TargetMode="External"/><Relationship Id="rId460" Type="http://schemas.openxmlformats.org/officeDocument/2006/relationships/hyperlink" Target="https://m.edsoo.ru/fba9bf5c" TargetMode="External"/><Relationship Id="rId481" Type="http://schemas.openxmlformats.org/officeDocument/2006/relationships/hyperlink" Target="https://m.edsoo.ru/fba9edf6" TargetMode="External"/><Relationship Id="rId516" Type="http://schemas.openxmlformats.org/officeDocument/2006/relationships/hyperlink" Target="https://m.edsoo.ru/fbaa4472" TargetMode="External"/><Relationship Id="rId27" Type="http://schemas.openxmlformats.org/officeDocument/2006/relationships/hyperlink" Target="https://m.edsoo.ru/7f414452" TargetMode="External"/><Relationship Id="rId48" Type="http://schemas.openxmlformats.org/officeDocument/2006/relationships/hyperlink" Target="https://m.edsoo.ru/7f4159f6" TargetMode="External"/><Relationship Id="rId69" Type="http://schemas.openxmlformats.org/officeDocument/2006/relationships/hyperlink" Target="https://m.edsoo.ru/7f417922" TargetMode="External"/><Relationship Id="rId113" Type="http://schemas.openxmlformats.org/officeDocument/2006/relationships/hyperlink" Target="https://m.edsoo.ru/fa254002" TargetMode="External"/><Relationship Id="rId134" Type="http://schemas.openxmlformats.org/officeDocument/2006/relationships/hyperlink" Target="https://m.edsoo.ru/fa255b5a" TargetMode="External"/><Relationship Id="rId320" Type="http://schemas.openxmlformats.org/officeDocument/2006/relationships/hyperlink" Target="https://m.edsoo.ru/fa2712ce" TargetMode="External"/><Relationship Id="rId537" Type="http://schemas.openxmlformats.org/officeDocument/2006/relationships/hyperlink" Target="https://m.edsoo.ru/fbaa6b46" TargetMode="External"/><Relationship Id="rId558" Type="http://schemas.openxmlformats.org/officeDocument/2006/relationships/hyperlink" Target="https://m.edsoo.ru/fbaa95a8" TargetMode="External"/><Relationship Id="rId579" Type="http://schemas.openxmlformats.org/officeDocument/2006/relationships/hyperlink" Target="https://m.edsoo.ru/fbaab3b2" TargetMode="External"/><Relationship Id="rId80" Type="http://schemas.openxmlformats.org/officeDocument/2006/relationships/hyperlink" Target="https://m.edsoo.ru/7f417922" TargetMode="External"/><Relationship Id="rId155" Type="http://schemas.openxmlformats.org/officeDocument/2006/relationships/hyperlink" Target="https://m.edsoo.ru/fa2608a2" TargetMode="External"/><Relationship Id="rId176" Type="http://schemas.openxmlformats.org/officeDocument/2006/relationships/hyperlink" Target="https://m.edsoo.ru/fa2598a4" TargetMode="External"/><Relationship Id="rId197" Type="http://schemas.openxmlformats.org/officeDocument/2006/relationships/hyperlink" Target="https://m.edsoo.ru/fa25cb58" TargetMode="External"/><Relationship Id="rId341" Type="http://schemas.openxmlformats.org/officeDocument/2006/relationships/hyperlink" Target="https://m.edsoo.ru/fa2748b6" TargetMode="External"/><Relationship Id="rId362" Type="http://schemas.openxmlformats.org/officeDocument/2006/relationships/hyperlink" Target="https://m.edsoo.ru/fa2781aa" TargetMode="External"/><Relationship Id="rId383" Type="http://schemas.openxmlformats.org/officeDocument/2006/relationships/hyperlink" Target="https://m.edsoo.ru/fa27b03a" TargetMode="External"/><Relationship Id="rId418" Type="http://schemas.openxmlformats.org/officeDocument/2006/relationships/hyperlink" Target="https://m.edsoo.ru/fa2804ea" TargetMode="External"/><Relationship Id="rId439" Type="http://schemas.openxmlformats.org/officeDocument/2006/relationships/hyperlink" Target="https://m.edsoo.ru/fba98492" TargetMode="External"/><Relationship Id="rId201" Type="http://schemas.openxmlformats.org/officeDocument/2006/relationships/hyperlink" Target="https://m.edsoo.ru/fa25d116" TargetMode="External"/><Relationship Id="rId222" Type="http://schemas.openxmlformats.org/officeDocument/2006/relationships/hyperlink" Target="https://m.edsoo.ru/fa2623f0" TargetMode="External"/><Relationship Id="rId243" Type="http://schemas.openxmlformats.org/officeDocument/2006/relationships/hyperlink" Target="https://m.edsoo.ru/fa2682d2" TargetMode="External"/><Relationship Id="rId264" Type="http://schemas.openxmlformats.org/officeDocument/2006/relationships/hyperlink" Target="https://m.edsoo.ru/fa26a320" TargetMode="External"/><Relationship Id="rId285" Type="http://schemas.openxmlformats.org/officeDocument/2006/relationships/hyperlink" Target="https://m.edsoo.ru/fa26cfbc" TargetMode="External"/><Relationship Id="rId450" Type="http://schemas.openxmlformats.org/officeDocument/2006/relationships/hyperlink" Target="https://m.edsoo.ru/fba9a9a4" TargetMode="External"/><Relationship Id="rId471" Type="http://schemas.openxmlformats.org/officeDocument/2006/relationships/hyperlink" Target="https://m.edsoo.ru/fba9d794" TargetMode="External"/><Relationship Id="rId506" Type="http://schemas.openxmlformats.org/officeDocument/2006/relationships/hyperlink" Target="https://m.edsoo.ru/fbaa2a96" TargetMode="External"/><Relationship Id="rId17" Type="http://schemas.openxmlformats.org/officeDocument/2006/relationships/hyperlink" Target="https://m.edsoo.ru/7f413034" TargetMode="External"/><Relationship Id="rId38" Type="http://schemas.openxmlformats.org/officeDocument/2006/relationships/hyperlink" Target="https://m.edsoo.ru/7f414452" TargetMode="External"/><Relationship Id="rId59" Type="http://schemas.openxmlformats.org/officeDocument/2006/relationships/hyperlink" Target="https://m.edsoo.ru/7f4159f6" TargetMode="External"/><Relationship Id="rId103" Type="http://schemas.openxmlformats.org/officeDocument/2006/relationships/hyperlink" Target="https://m.edsoo.ru/fa2526f8" TargetMode="External"/><Relationship Id="rId124" Type="http://schemas.openxmlformats.org/officeDocument/2006/relationships/hyperlink" Target="https://m.edsoo.ru/fa256d5c" TargetMode="External"/><Relationship Id="rId310" Type="http://schemas.openxmlformats.org/officeDocument/2006/relationships/hyperlink" Target="https://m.edsoo.ru/fa270072" TargetMode="External"/><Relationship Id="rId492" Type="http://schemas.openxmlformats.org/officeDocument/2006/relationships/hyperlink" Target="https://m.edsoo.ru/fbaa0a48" TargetMode="External"/><Relationship Id="rId527" Type="http://schemas.openxmlformats.org/officeDocument/2006/relationships/hyperlink" Target="https://m.edsoo.ru/fbaa5b42" TargetMode="External"/><Relationship Id="rId548" Type="http://schemas.openxmlformats.org/officeDocument/2006/relationships/hyperlink" Target="https://m.edsoo.ru/fbaa8518" TargetMode="External"/><Relationship Id="rId569" Type="http://schemas.openxmlformats.org/officeDocument/2006/relationships/hyperlink" Target="https://m.edsoo.ru/fbaaa926" TargetMode="External"/><Relationship Id="rId70" Type="http://schemas.openxmlformats.org/officeDocument/2006/relationships/hyperlink" Target="https://m.edsoo.ru/7f417922" TargetMode="External"/><Relationship Id="rId91" Type="http://schemas.openxmlformats.org/officeDocument/2006/relationships/hyperlink" Target="https://m.edsoo.ru/7f419b78" TargetMode="External"/><Relationship Id="rId145" Type="http://schemas.openxmlformats.org/officeDocument/2006/relationships/hyperlink" Target="https://m.edsoo.ru/fa25f402" TargetMode="External"/><Relationship Id="rId166" Type="http://schemas.openxmlformats.org/officeDocument/2006/relationships/hyperlink" Target="https://m.edsoo.ru/fa2586b6" TargetMode="External"/><Relationship Id="rId187" Type="http://schemas.openxmlformats.org/officeDocument/2006/relationships/hyperlink" Target="https://m.edsoo.ru/fa25aede" TargetMode="External"/><Relationship Id="rId331" Type="http://schemas.openxmlformats.org/officeDocument/2006/relationships/hyperlink" Target="https://m.edsoo.ru/fa272ba6" TargetMode="External"/><Relationship Id="rId352" Type="http://schemas.openxmlformats.org/officeDocument/2006/relationships/hyperlink" Target="https://m.edsoo.ru/fa27659e" TargetMode="External"/><Relationship Id="rId373" Type="http://schemas.openxmlformats.org/officeDocument/2006/relationships/hyperlink" Target="https://m.edsoo.ru/fa279564" TargetMode="External"/><Relationship Id="rId394" Type="http://schemas.openxmlformats.org/officeDocument/2006/relationships/hyperlink" Target="https://m.edsoo.ru/fa27d088" TargetMode="External"/><Relationship Id="rId408" Type="http://schemas.openxmlformats.org/officeDocument/2006/relationships/hyperlink" Target="https://m.edsoo.ru/fa27f19e" TargetMode="External"/><Relationship Id="rId429" Type="http://schemas.openxmlformats.org/officeDocument/2006/relationships/hyperlink" Target="https://m.edsoo.ru/fba95e86" TargetMode="External"/><Relationship Id="rId580" Type="http://schemas.openxmlformats.org/officeDocument/2006/relationships/hyperlink" Target="https://m.edsoo.ru/fbaab934" TargetMode="External"/><Relationship Id="rId1" Type="http://schemas.openxmlformats.org/officeDocument/2006/relationships/customXml" Target="../customXml/item1.xml"/><Relationship Id="rId212" Type="http://schemas.openxmlformats.org/officeDocument/2006/relationships/hyperlink" Target="https://m.edsoo.ru/fa261734" TargetMode="External"/><Relationship Id="rId233" Type="http://schemas.openxmlformats.org/officeDocument/2006/relationships/hyperlink" Target="https://m.edsoo.ru/fa263d22" TargetMode="External"/><Relationship Id="rId254" Type="http://schemas.openxmlformats.org/officeDocument/2006/relationships/hyperlink" Target="https://m.edsoo.ru/fa267b34" TargetMode="External"/><Relationship Id="rId440" Type="http://schemas.openxmlformats.org/officeDocument/2006/relationships/hyperlink" Target="https://m.edsoo.ru/fba98686" TargetMode="External"/><Relationship Id="rId28" Type="http://schemas.openxmlformats.org/officeDocument/2006/relationships/hyperlink" Target="https://m.edsoo.ru/7f414452" TargetMode="External"/><Relationship Id="rId49" Type="http://schemas.openxmlformats.org/officeDocument/2006/relationships/hyperlink" Target="https://m.edsoo.ru/7f4159f6" TargetMode="External"/><Relationship Id="rId114" Type="http://schemas.openxmlformats.org/officeDocument/2006/relationships/hyperlink" Target="https://m.edsoo.ru/fa25491c" TargetMode="External"/><Relationship Id="rId275" Type="http://schemas.openxmlformats.org/officeDocument/2006/relationships/hyperlink" Target="https://m.edsoo.ru/fa26bb80" TargetMode="External"/><Relationship Id="rId296" Type="http://schemas.openxmlformats.org/officeDocument/2006/relationships/hyperlink" Target="https://m.edsoo.ru/fa26e25e" TargetMode="External"/><Relationship Id="rId300" Type="http://schemas.openxmlformats.org/officeDocument/2006/relationships/hyperlink" Target="https://m.edsoo.ru/fa26ea7e" TargetMode="External"/><Relationship Id="rId461" Type="http://schemas.openxmlformats.org/officeDocument/2006/relationships/hyperlink" Target="https://m.edsoo.ru/fba9c286" TargetMode="External"/><Relationship Id="rId482" Type="http://schemas.openxmlformats.org/officeDocument/2006/relationships/hyperlink" Target="https://m.edsoo.ru/fba9f1de" TargetMode="External"/><Relationship Id="rId517" Type="http://schemas.openxmlformats.org/officeDocument/2006/relationships/hyperlink" Target="https://m.edsoo.ru/fbaa459e" TargetMode="External"/><Relationship Id="rId538" Type="http://schemas.openxmlformats.org/officeDocument/2006/relationships/hyperlink" Target="https://m.edsoo.ru/fbaa738e" TargetMode="External"/><Relationship Id="rId559" Type="http://schemas.openxmlformats.org/officeDocument/2006/relationships/hyperlink" Target="https://m.edsoo.ru/fbaa99a4" TargetMode="External"/><Relationship Id="rId60" Type="http://schemas.openxmlformats.org/officeDocument/2006/relationships/hyperlink" Target="https://m.edsoo.ru/7f4159f6" TargetMode="External"/><Relationship Id="rId81" Type="http://schemas.openxmlformats.org/officeDocument/2006/relationships/hyperlink" Target="https://m.edsoo.ru/7f417922" TargetMode="External"/><Relationship Id="rId135" Type="http://schemas.openxmlformats.org/officeDocument/2006/relationships/hyperlink" Target="https://m.edsoo.ru/fa255ce0" TargetMode="External"/><Relationship Id="rId156" Type="http://schemas.openxmlformats.org/officeDocument/2006/relationships/hyperlink" Target="https://m.edsoo.ru/fa260a8c" TargetMode="External"/><Relationship Id="rId177" Type="http://schemas.openxmlformats.org/officeDocument/2006/relationships/hyperlink" Target="https://m.edsoo.ru/fa25976e" TargetMode="External"/><Relationship Id="rId198" Type="http://schemas.openxmlformats.org/officeDocument/2006/relationships/hyperlink" Target="https://m.edsoo.ru/fa25ccd4" TargetMode="External"/><Relationship Id="rId321" Type="http://schemas.openxmlformats.org/officeDocument/2006/relationships/hyperlink" Target="https://m.edsoo.ru/fa271436" TargetMode="External"/><Relationship Id="rId342" Type="http://schemas.openxmlformats.org/officeDocument/2006/relationships/hyperlink" Target="https://m.edsoo.ru/fa274a5a" TargetMode="External"/><Relationship Id="rId363" Type="http://schemas.openxmlformats.org/officeDocument/2006/relationships/hyperlink" Target="https://m.edsoo.ru/fa2782d6" TargetMode="External"/><Relationship Id="rId384" Type="http://schemas.openxmlformats.org/officeDocument/2006/relationships/hyperlink" Target="https://m.edsoo.ru/fa27aec8" TargetMode="External"/><Relationship Id="rId419" Type="http://schemas.openxmlformats.org/officeDocument/2006/relationships/hyperlink" Target="https://m.edsoo.ru/fba94310" TargetMode="External"/><Relationship Id="rId570" Type="http://schemas.openxmlformats.org/officeDocument/2006/relationships/hyperlink" Target="https://m.edsoo.ru/fbaaac78" TargetMode="External"/><Relationship Id="rId202" Type="http://schemas.openxmlformats.org/officeDocument/2006/relationships/hyperlink" Target="https://m.edsoo.ru/fa25e0ca" TargetMode="External"/><Relationship Id="rId223" Type="http://schemas.openxmlformats.org/officeDocument/2006/relationships/hyperlink" Target="https://m.edsoo.ru/fa26251c" TargetMode="External"/><Relationship Id="rId244" Type="http://schemas.openxmlformats.org/officeDocument/2006/relationships/hyperlink" Target="https://m.edsoo.ru/fa268480" TargetMode="External"/><Relationship Id="rId430" Type="http://schemas.openxmlformats.org/officeDocument/2006/relationships/hyperlink" Target="https://m.edsoo.ru/fba9612e" TargetMode="External"/><Relationship Id="rId18" Type="http://schemas.openxmlformats.org/officeDocument/2006/relationships/hyperlink" Target="https://m.edsoo.ru/7f413034" TargetMode="External"/><Relationship Id="rId39" Type="http://schemas.openxmlformats.org/officeDocument/2006/relationships/hyperlink" Target="https://m.edsoo.ru/7f414452" TargetMode="External"/><Relationship Id="rId265" Type="http://schemas.openxmlformats.org/officeDocument/2006/relationships/hyperlink" Target="https://m.edsoo.ru/fa26a4e2" TargetMode="External"/><Relationship Id="rId286" Type="http://schemas.openxmlformats.org/officeDocument/2006/relationships/hyperlink" Target="https://m.edsoo.ru/fa26d1f6" TargetMode="External"/><Relationship Id="rId451" Type="http://schemas.openxmlformats.org/officeDocument/2006/relationships/hyperlink" Target="https://m.edsoo.ru/fba9ab34" TargetMode="External"/><Relationship Id="rId472" Type="http://schemas.openxmlformats.org/officeDocument/2006/relationships/hyperlink" Target="https://m.edsoo.ru/fba9e068" TargetMode="External"/><Relationship Id="rId493" Type="http://schemas.openxmlformats.org/officeDocument/2006/relationships/hyperlink" Target="https://m.edsoo.ru/fbaa0b60" TargetMode="External"/><Relationship Id="rId507" Type="http://schemas.openxmlformats.org/officeDocument/2006/relationships/hyperlink" Target="https://m.edsoo.ru/fbaa26a4" TargetMode="External"/><Relationship Id="rId528" Type="http://schemas.openxmlformats.org/officeDocument/2006/relationships/hyperlink" Target="https://m.edsoo.ru/fbaa5c96" TargetMode="External"/><Relationship Id="rId549" Type="http://schemas.openxmlformats.org/officeDocument/2006/relationships/hyperlink" Target="https://m.edsoo.ru/fbaa8770" TargetMode="External"/><Relationship Id="rId50" Type="http://schemas.openxmlformats.org/officeDocument/2006/relationships/hyperlink" Target="https://m.edsoo.ru/7f4159f6" TargetMode="External"/><Relationship Id="rId104" Type="http://schemas.openxmlformats.org/officeDocument/2006/relationships/hyperlink" Target="https://m.edsoo.ru/fa252522" TargetMode="External"/><Relationship Id="rId125" Type="http://schemas.openxmlformats.org/officeDocument/2006/relationships/hyperlink" Target="https://m.edsoo.ru/fa257130" TargetMode="External"/><Relationship Id="rId146" Type="http://schemas.openxmlformats.org/officeDocument/2006/relationships/hyperlink" Target="https://m.edsoo.ru/fa25f57e" TargetMode="External"/><Relationship Id="rId167" Type="http://schemas.openxmlformats.org/officeDocument/2006/relationships/hyperlink" Target="https://m.edsoo.ru/fa2587e2" TargetMode="External"/><Relationship Id="rId188" Type="http://schemas.openxmlformats.org/officeDocument/2006/relationships/hyperlink" Target="https://m.edsoo.ru/fa25b046" TargetMode="External"/><Relationship Id="rId311" Type="http://schemas.openxmlformats.org/officeDocument/2006/relationships/hyperlink" Target="https://m.edsoo.ru/fa27019e" TargetMode="External"/><Relationship Id="rId332" Type="http://schemas.openxmlformats.org/officeDocument/2006/relationships/hyperlink" Target="https://m.edsoo.ru/fa272d0e" TargetMode="External"/><Relationship Id="rId353" Type="http://schemas.openxmlformats.org/officeDocument/2006/relationships/hyperlink" Target="https://m.edsoo.ru/fa2766fc" TargetMode="External"/><Relationship Id="rId374" Type="http://schemas.openxmlformats.org/officeDocument/2006/relationships/hyperlink" Target="https://m.edsoo.ru/fa278a74" TargetMode="External"/><Relationship Id="rId395" Type="http://schemas.openxmlformats.org/officeDocument/2006/relationships/hyperlink" Target="https://m.edsoo.ru/fa27d5a6" TargetMode="External"/><Relationship Id="rId409" Type="http://schemas.openxmlformats.org/officeDocument/2006/relationships/hyperlink" Target="https://m.edsoo.ru/fa27f450" TargetMode="External"/><Relationship Id="rId560" Type="http://schemas.openxmlformats.org/officeDocument/2006/relationships/hyperlink" Target="https://m.edsoo.ru/fbaa9b16" TargetMode="External"/><Relationship Id="rId581" Type="http://schemas.openxmlformats.org/officeDocument/2006/relationships/hyperlink" Target="https://m.edsoo.ru/fbaaba4c" TargetMode="External"/><Relationship Id="rId71" Type="http://schemas.openxmlformats.org/officeDocument/2006/relationships/hyperlink" Target="https://m.edsoo.ru/7f417922" TargetMode="External"/><Relationship Id="rId92" Type="http://schemas.openxmlformats.org/officeDocument/2006/relationships/hyperlink" Target="https://m.edsoo.ru/7f419b78" TargetMode="External"/><Relationship Id="rId213" Type="http://schemas.openxmlformats.org/officeDocument/2006/relationships/hyperlink" Target="https://m.edsoo.ru/fa2618c4" TargetMode="External"/><Relationship Id="rId234" Type="http://schemas.openxmlformats.org/officeDocument/2006/relationships/hyperlink" Target="https://m.edsoo.ru/fa26506e" TargetMode="External"/><Relationship Id="rId420" Type="http://schemas.openxmlformats.org/officeDocument/2006/relationships/hyperlink" Target="https://m.edsoo.ru/fa280634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14452" TargetMode="External"/><Relationship Id="rId255" Type="http://schemas.openxmlformats.org/officeDocument/2006/relationships/hyperlink" Target="https://m.edsoo.ru/fa267ca6" TargetMode="External"/><Relationship Id="rId276" Type="http://schemas.openxmlformats.org/officeDocument/2006/relationships/hyperlink" Target="https://m.edsoo.ru/fa26bf2c" TargetMode="External"/><Relationship Id="rId297" Type="http://schemas.openxmlformats.org/officeDocument/2006/relationships/hyperlink" Target="https://m.edsoo.ru/fa26e4c0" TargetMode="External"/><Relationship Id="rId441" Type="http://schemas.openxmlformats.org/officeDocument/2006/relationships/hyperlink" Target="https://m.edsoo.ru/fba9882a" TargetMode="External"/><Relationship Id="rId462" Type="http://schemas.openxmlformats.org/officeDocument/2006/relationships/hyperlink" Target="https://m.edsoo.ru/fba9c42a" TargetMode="External"/><Relationship Id="rId483" Type="http://schemas.openxmlformats.org/officeDocument/2006/relationships/hyperlink" Target="https://m.edsoo.ru/fba9f2f6" TargetMode="External"/><Relationship Id="rId518" Type="http://schemas.openxmlformats.org/officeDocument/2006/relationships/hyperlink" Target="https://m.edsoo.ru/fbaa47ce" TargetMode="External"/><Relationship Id="rId539" Type="http://schemas.openxmlformats.org/officeDocument/2006/relationships/hyperlink" Target="https://m.edsoo.ru/fbaa750a" TargetMode="External"/><Relationship Id="rId40" Type="http://schemas.openxmlformats.org/officeDocument/2006/relationships/hyperlink" Target="https://m.edsoo.ru/7f414452" TargetMode="External"/><Relationship Id="rId115" Type="http://schemas.openxmlformats.org/officeDocument/2006/relationships/hyperlink" Target="https://m.edsoo.ru/fa256ed8" TargetMode="External"/><Relationship Id="rId136" Type="http://schemas.openxmlformats.org/officeDocument/2006/relationships/hyperlink" Target="https://m.edsoo.ru/fa255e16" TargetMode="External"/><Relationship Id="rId157" Type="http://schemas.openxmlformats.org/officeDocument/2006/relationships/hyperlink" Target="https://m.edsoo.ru/fa260c12" TargetMode="External"/><Relationship Id="rId178" Type="http://schemas.openxmlformats.org/officeDocument/2006/relationships/hyperlink" Target="https://m.edsoo.ru/fa2599d0" TargetMode="External"/><Relationship Id="rId301" Type="http://schemas.openxmlformats.org/officeDocument/2006/relationships/hyperlink" Target="https://m.edsoo.ru/fa26ebbe" TargetMode="External"/><Relationship Id="rId322" Type="http://schemas.openxmlformats.org/officeDocument/2006/relationships/hyperlink" Target="https://m.edsoo.ru/fa2715a8" TargetMode="External"/><Relationship Id="rId343" Type="http://schemas.openxmlformats.org/officeDocument/2006/relationships/hyperlink" Target="https://m.edsoo.ru/fa2753d8" TargetMode="External"/><Relationship Id="rId364" Type="http://schemas.openxmlformats.org/officeDocument/2006/relationships/hyperlink" Target="https://m.edsoo.ru/fa27840c" TargetMode="External"/><Relationship Id="rId550" Type="http://schemas.openxmlformats.org/officeDocument/2006/relationships/hyperlink" Target="https://m.edsoo.ru/fbaa887e" TargetMode="External"/><Relationship Id="rId61" Type="http://schemas.openxmlformats.org/officeDocument/2006/relationships/hyperlink" Target="https://m.edsoo.ru/7f4159f6" TargetMode="External"/><Relationship Id="rId82" Type="http://schemas.openxmlformats.org/officeDocument/2006/relationships/hyperlink" Target="https://m.edsoo.ru/7f417922" TargetMode="External"/><Relationship Id="rId199" Type="http://schemas.openxmlformats.org/officeDocument/2006/relationships/hyperlink" Target="https://m.edsoo.ru/fa25ce32" TargetMode="External"/><Relationship Id="rId203" Type="http://schemas.openxmlformats.org/officeDocument/2006/relationships/hyperlink" Target="https://m.edsoo.ru/fa25e228" TargetMode="External"/><Relationship Id="rId385" Type="http://schemas.openxmlformats.org/officeDocument/2006/relationships/hyperlink" Target="https://m.edsoo.ru/fa27abf8" TargetMode="External"/><Relationship Id="rId571" Type="http://schemas.openxmlformats.org/officeDocument/2006/relationships/hyperlink" Target="https://m.edsoo.ru/fbaaad86" TargetMode="External"/><Relationship Id="rId19" Type="http://schemas.openxmlformats.org/officeDocument/2006/relationships/hyperlink" Target="https://m.edsoo.ru/7f413034" TargetMode="External"/><Relationship Id="rId224" Type="http://schemas.openxmlformats.org/officeDocument/2006/relationships/hyperlink" Target="https://m.edsoo.ru/fa26263e" TargetMode="External"/><Relationship Id="rId245" Type="http://schemas.openxmlformats.org/officeDocument/2006/relationships/hyperlink" Target="https://m.edsoo.ru/fa2662f2" TargetMode="External"/><Relationship Id="rId266" Type="http://schemas.openxmlformats.org/officeDocument/2006/relationships/hyperlink" Target="https://m.edsoo.ru/fa26a9ba" TargetMode="External"/><Relationship Id="rId287" Type="http://schemas.openxmlformats.org/officeDocument/2006/relationships/hyperlink" Target="https://m.edsoo.ru/fa26d336" TargetMode="External"/><Relationship Id="rId410" Type="http://schemas.openxmlformats.org/officeDocument/2006/relationships/hyperlink" Target="https://m.edsoo.ru/fa27f586" TargetMode="External"/><Relationship Id="rId431" Type="http://schemas.openxmlformats.org/officeDocument/2006/relationships/hyperlink" Target="https://m.edsoo.ru/fba96516" TargetMode="External"/><Relationship Id="rId452" Type="http://schemas.openxmlformats.org/officeDocument/2006/relationships/hyperlink" Target="https://m.edsoo.ru/fba9ae72" TargetMode="External"/><Relationship Id="rId473" Type="http://schemas.openxmlformats.org/officeDocument/2006/relationships/hyperlink" Target="https://m.edsoo.ru/fba9e248" TargetMode="External"/><Relationship Id="rId494" Type="http://schemas.openxmlformats.org/officeDocument/2006/relationships/hyperlink" Target="https://m.edsoo.ru/fbaa0c8c" TargetMode="External"/><Relationship Id="rId508" Type="http://schemas.openxmlformats.org/officeDocument/2006/relationships/hyperlink" Target="https://m.edsoo.ru/fbaa2bae" TargetMode="External"/><Relationship Id="rId529" Type="http://schemas.openxmlformats.org/officeDocument/2006/relationships/hyperlink" Target="https://m.edsoo.ru/fbaa782a" TargetMode="External"/><Relationship Id="rId30" Type="http://schemas.openxmlformats.org/officeDocument/2006/relationships/hyperlink" Target="https://m.edsoo.ru/7f414452" TargetMode="External"/><Relationship Id="rId105" Type="http://schemas.openxmlformats.org/officeDocument/2006/relationships/hyperlink" Target="https://m.edsoo.ru/fa25286a" TargetMode="External"/><Relationship Id="rId126" Type="http://schemas.openxmlformats.org/officeDocument/2006/relationships/hyperlink" Target="https://m.edsoo.ru/fa257464" TargetMode="External"/><Relationship Id="rId147" Type="http://schemas.openxmlformats.org/officeDocument/2006/relationships/hyperlink" Target="https://m.edsoo.ru/fa25f6e6" TargetMode="External"/><Relationship Id="rId168" Type="http://schemas.openxmlformats.org/officeDocument/2006/relationships/hyperlink" Target="https://m.edsoo.ru/fa258918" TargetMode="External"/><Relationship Id="rId312" Type="http://schemas.openxmlformats.org/officeDocument/2006/relationships/hyperlink" Target="https://m.edsoo.ru/fa27032e" TargetMode="External"/><Relationship Id="rId333" Type="http://schemas.openxmlformats.org/officeDocument/2006/relationships/hyperlink" Target="https://m.edsoo.ru/fa27365a" TargetMode="External"/><Relationship Id="rId354" Type="http://schemas.openxmlformats.org/officeDocument/2006/relationships/hyperlink" Target="https://m.edsoo.ru/fa276d96" TargetMode="External"/><Relationship Id="rId540" Type="http://schemas.openxmlformats.org/officeDocument/2006/relationships/hyperlink" Target="https://m.edsoo.ru/fbaa76a4" TargetMode="External"/><Relationship Id="rId51" Type="http://schemas.openxmlformats.org/officeDocument/2006/relationships/hyperlink" Target="https://m.edsoo.ru/7f4159f6" TargetMode="External"/><Relationship Id="rId72" Type="http://schemas.openxmlformats.org/officeDocument/2006/relationships/hyperlink" Target="https://m.edsoo.ru/7f417922" TargetMode="External"/><Relationship Id="rId93" Type="http://schemas.openxmlformats.org/officeDocument/2006/relationships/hyperlink" Target="https://m.edsoo.ru/7f419b78" TargetMode="External"/><Relationship Id="rId189" Type="http://schemas.openxmlformats.org/officeDocument/2006/relationships/hyperlink" Target="https://m.edsoo.ru/fa25b398" TargetMode="External"/><Relationship Id="rId375" Type="http://schemas.openxmlformats.org/officeDocument/2006/relationships/hyperlink" Target="https://m.edsoo.ru/fa279bae" TargetMode="External"/><Relationship Id="rId396" Type="http://schemas.openxmlformats.org/officeDocument/2006/relationships/hyperlink" Target="https://m.edsoo.ru/fa27d83a" TargetMode="External"/><Relationship Id="rId561" Type="http://schemas.openxmlformats.org/officeDocument/2006/relationships/hyperlink" Target="https://m.edsoo.ru/fbaa9c38" TargetMode="External"/><Relationship Id="rId582" Type="http://schemas.openxmlformats.org/officeDocument/2006/relationships/hyperlink" Target="https://m.edsoo.ru/fbaabdda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m.edsoo.ru/fa2619f0" TargetMode="External"/><Relationship Id="rId235" Type="http://schemas.openxmlformats.org/officeDocument/2006/relationships/hyperlink" Target="https://m.edsoo.ru/fa264f06" TargetMode="External"/><Relationship Id="rId256" Type="http://schemas.openxmlformats.org/officeDocument/2006/relationships/hyperlink" Target="https://m.edsoo.ru/fa26461e" TargetMode="External"/><Relationship Id="rId277" Type="http://schemas.openxmlformats.org/officeDocument/2006/relationships/hyperlink" Target="https://m.edsoo.ru/fa26c0b2" TargetMode="External"/><Relationship Id="rId298" Type="http://schemas.openxmlformats.org/officeDocument/2006/relationships/hyperlink" Target="https://m.edsoo.ru/fa26e5f6" TargetMode="External"/><Relationship Id="rId400" Type="http://schemas.openxmlformats.org/officeDocument/2006/relationships/hyperlink" Target="https://m.edsoo.ru/fa27df1a" TargetMode="External"/><Relationship Id="rId421" Type="http://schemas.openxmlformats.org/officeDocument/2006/relationships/hyperlink" Target="https://m.edsoo.ru/fba948f6" TargetMode="External"/><Relationship Id="rId442" Type="http://schemas.openxmlformats.org/officeDocument/2006/relationships/hyperlink" Target="https://m.edsoo.ru/fba98c3a" TargetMode="External"/><Relationship Id="rId463" Type="http://schemas.openxmlformats.org/officeDocument/2006/relationships/hyperlink" Target="https://m.edsoo.ru/fba9c5b0" TargetMode="External"/><Relationship Id="rId484" Type="http://schemas.openxmlformats.org/officeDocument/2006/relationships/hyperlink" Target="https://m.edsoo.ru/fba9f418" TargetMode="External"/><Relationship Id="rId519" Type="http://schemas.openxmlformats.org/officeDocument/2006/relationships/hyperlink" Target="https://m.edsoo.ru/fbaa48f0" TargetMode="External"/><Relationship Id="rId116" Type="http://schemas.openxmlformats.org/officeDocument/2006/relationships/hyperlink" Target="https://m.edsoo.ru/fa254ad4" TargetMode="External"/><Relationship Id="rId137" Type="http://schemas.openxmlformats.org/officeDocument/2006/relationships/hyperlink" Target="https://m.edsoo.ru/fa25632a" TargetMode="External"/><Relationship Id="rId158" Type="http://schemas.openxmlformats.org/officeDocument/2006/relationships/hyperlink" Target="https://m.edsoo.ru/fa260d5c" TargetMode="External"/><Relationship Id="rId302" Type="http://schemas.openxmlformats.org/officeDocument/2006/relationships/hyperlink" Target="https://m.edsoo.ru/fa26edda" TargetMode="External"/><Relationship Id="rId323" Type="http://schemas.openxmlformats.org/officeDocument/2006/relationships/hyperlink" Target="https://m.edsoo.ru/fa271774" TargetMode="External"/><Relationship Id="rId344" Type="http://schemas.openxmlformats.org/officeDocument/2006/relationships/hyperlink" Target="https://m.edsoo.ru/fa275086" TargetMode="External"/><Relationship Id="rId530" Type="http://schemas.openxmlformats.org/officeDocument/2006/relationships/hyperlink" Target="https://m.edsoo.ru/fbaa5dae" TargetMode="External"/><Relationship Id="rId20" Type="http://schemas.openxmlformats.org/officeDocument/2006/relationships/hyperlink" Target="https://m.edsoo.ru/7f413034" TargetMode="External"/><Relationship Id="rId41" Type="http://schemas.openxmlformats.org/officeDocument/2006/relationships/hyperlink" Target="https://m.edsoo.ru/7f414452" TargetMode="External"/><Relationship Id="rId62" Type="http://schemas.openxmlformats.org/officeDocument/2006/relationships/hyperlink" Target="https://m.edsoo.ru/7f4159f6" TargetMode="External"/><Relationship Id="rId83" Type="http://schemas.openxmlformats.org/officeDocument/2006/relationships/hyperlink" Target="https://m.edsoo.ru/7f417922" TargetMode="External"/><Relationship Id="rId179" Type="http://schemas.openxmlformats.org/officeDocument/2006/relationships/hyperlink" Target="https://m.edsoo.ru/fa259afc" TargetMode="External"/><Relationship Id="rId365" Type="http://schemas.openxmlformats.org/officeDocument/2006/relationships/hyperlink" Target="https://m.edsoo.ru/fa27893e" TargetMode="External"/><Relationship Id="rId386" Type="http://schemas.openxmlformats.org/officeDocument/2006/relationships/hyperlink" Target="https://m.edsoo.ru/fa27b792" TargetMode="External"/><Relationship Id="rId551" Type="http://schemas.openxmlformats.org/officeDocument/2006/relationships/hyperlink" Target="https://m.edsoo.ru/fbaa898c" TargetMode="External"/><Relationship Id="rId572" Type="http://schemas.openxmlformats.org/officeDocument/2006/relationships/hyperlink" Target="https://m.edsoo.ru/fbaaa016" TargetMode="External"/><Relationship Id="rId190" Type="http://schemas.openxmlformats.org/officeDocument/2006/relationships/hyperlink" Target="https://m.edsoo.ru/fa25b514" TargetMode="External"/><Relationship Id="rId204" Type="http://schemas.openxmlformats.org/officeDocument/2006/relationships/hyperlink" Target="https://m.edsoo.ru/fa25d90e" TargetMode="External"/><Relationship Id="rId225" Type="http://schemas.openxmlformats.org/officeDocument/2006/relationships/hyperlink" Target="https://m.edsoo.ru/fa2627a6" TargetMode="External"/><Relationship Id="rId246" Type="http://schemas.openxmlformats.org/officeDocument/2006/relationships/hyperlink" Target="https://m.edsoo.ru/fa266108" TargetMode="External"/><Relationship Id="rId267" Type="http://schemas.openxmlformats.org/officeDocument/2006/relationships/hyperlink" Target="https://m.edsoo.ru/fa26ac4e" TargetMode="External"/><Relationship Id="rId288" Type="http://schemas.openxmlformats.org/officeDocument/2006/relationships/hyperlink" Target="https://m.edsoo.ru/fa26d5e8" TargetMode="External"/><Relationship Id="rId411" Type="http://schemas.openxmlformats.org/officeDocument/2006/relationships/hyperlink" Target="https://m.edsoo.ru/fa27f6b2" TargetMode="External"/><Relationship Id="rId432" Type="http://schemas.openxmlformats.org/officeDocument/2006/relationships/hyperlink" Target="https://m.edsoo.ru/fba96340" TargetMode="External"/><Relationship Id="rId453" Type="http://schemas.openxmlformats.org/officeDocument/2006/relationships/hyperlink" Target="https://m.edsoo.ru/fba9b228" TargetMode="External"/><Relationship Id="rId474" Type="http://schemas.openxmlformats.org/officeDocument/2006/relationships/hyperlink" Target="https://m.edsoo.ru/fba9e392" TargetMode="External"/><Relationship Id="rId509" Type="http://schemas.openxmlformats.org/officeDocument/2006/relationships/hyperlink" Target="https://m.edsoo.ru/fbaa2cc6" TargetMode="External"/><Relationship Id="rId106" Type="http://schemas.openxmlformats.org/officeDocument/2006/relationships/hyperlink" Target="https://m.edsoo.ru/fa252ea0" TargetMode="External"/><Relationship Id="rId127" Type="http://schemas.openxmlformats.org/officeDocument/2006/relationships/hyperlink" Target="https://m.edsoo.ru/fa2575f4" TargetMode="External"/><Relationship Id="rId313" Type="http://schemas.openxmlformats.org/officeDocument/2006/relationships/hyperlink" Target="https://m.edsoo.ru/fa270464" TargetMode="External"/><Relationship Id="rId495" Type="http://schemas.openxmlformats.org/officeDocument/2006/relationships/hyperlink" Target="https://m.edsoo.ru/fbaa1268" TargetMode="External"/><Relationship Id="rId10" Type="http://schemas.openxmlformats.org/officeDocument/2006/relationships/hyperlink" Target="https://m.edsoo.ru/7f413034" TargetMode="External"/><Relationship Id="rId31" Type="http://schemas.openxmlformats.org/officeDocument/2006/relationships/hyperlink" Target="https://m.edsoo.ru/7f414452" TargetMode="External"/><Relationship Id="rId52" Type="http://schemas.openxmlformats.org/officeDocument/2006/relationships/hyperlink" Target="https://m.edsoo.ru/7f4159f6" TargetMode="External"/><Relationship Id="rId73" Type="http://schemas.openxmlformats.org/officeDocument/2006/relationships/hyperlink" Target="https://m.edsoo.ru/7f417922" TargetMode="External"/><Relationship Id="rId94" Type="http://schemas.openxmlformats.org/officeDocument/2006/relationships/hyperlink" Target="https://m.edsoo.ru/7f419b78" TargetMode="External"/><Relationship Id="rId148" Type="http://schemas.openxmlformats.org/officeDocument/2006/relationships/hyperlink" Target="https://m.edsoo.ru/fa25fb78" TargetMode="External"/><Relationship Id="rId169" Type="http://schemas.openxmlformats.org/officeDocument/2006/relationships/hyperlink" Target="https://m.edsoo.ru/fa258bde" TargetMode="External"/><Relationship Id="rId334" Type="http://schemas.openxmlformats.org/officeDocument/2006/relationships/hyperlink" Target="https://m.edsoo.ru/fa273312" TargetMode="External"/><Relationship Id="rId355" Type="http://schemas.openxmlformats.org/officeDocument/2006/relationships/hyperlink" Target="https://m.edsoo.ru/fa276a4e" TargetMode="External"/><Relationship Id="rId376" Type="http://schemas.openxmlformats.org/officeDocument/2006/relationships/hyperlink" Target="https://m.edsoo.ru/fa279d98" TargetMode="External"/><Relationship Id="rId397" Type="http://schemas.openxmlformats.org/officeDocument/2006/relationships/hyperlink" Target="https://m.edsoo.ru/fa27d9c0" TargetMode="External"/><Relationship Id="rId520" Type="http://schemas.openxmlformats.org/officeDocument/2006/relationships/hyperlink" Target="https://m.edsoo.ru/fbaa51f6" TargetMode="External"/><Relationship Id="rId541" Type="http://schemas.openxmlformats.org/officeDocument/2006/relationships/hyperlink" Target="https://m.edsoo.ru/fbaa90e4" TargetMode="External"/><Relationship Id="rId562" Type="http://schemas.openxmlformats.org/officeDocument/2006/relationships/hyperlink" Target="https://m.edsoo.ru/fbaa9d50" TargetMode="External"/><Relationship Id="rId583" Type="http://schemas.openxmlformats.org/officeDocument/2006/relationships/hyperlink" Target="https://m.edsoo.ru/fbaabef2" TargetMode="External"/><Relationship Id="rId4" Type="http://schemas.openxmlformats.org/officeDocument/2006/relationships/webSettings" Target="webSettings.xml"/><Relationship Id="rId180" Type="http://schemas.openxmlformats.org/officeDocument/2006/relationships/hyperlink" Target="https://m.edsoo.ru/fa259c1e" TargetMode="External"/><Relationship Id="rId215" Type="http://schemas.openxmlformats.org/officeDocument/2006/relationships/hyperlink" Target="https://m.edsoo.ru/fa261b12" TargetMode="External"/><Relationship Id="rId236" Type="http://schemas.openxmlformats.org/officeDocument/2006/relationships/hyperlink" Target="https://m.edsoo.ru/fa2651cc" TargetMode="External"/><Relationship Id="rId257" Type="http://schemas.openxmlformats.org/officeDocument/2006/relationships/hyperlink" Target="https://m.edsoo.ru/fa2687c8" TargetMode="External"/><Relationship Id="rId278" Type="http://schemas.openxmlformats.org/officeDocument/2006/relationships/hyperlink" Target="https://m.edsoo.ru/fa26c2e2" TargetMode="External"/><Relationship Id="rId401" Type="http://schemas.openxmlformats.org/officeDocument/2006/relationships/hyperlink" Target="https://m.edsoo.ru/fa27e262" TargetMode="External"/><Relationship Id="rId422" Type="http://schemas.openxmlformats.org/officeDocument/2006/relationships/hyperlink" Target="https://m.edsoo.ru/fba94d6a" TargetMode="External"/><Relationship Id="rId443" Type="http://schemas.openxmlformats.org/officeDocument/2006/relationships/hyperlink" Target="https://m.edsoo.ru/fba98e2e" TargetMode="External"/><Relationship Id="rId464" Type="http://schemas.openxmlformats.org/officeDocument/2006/relationships/hyperlink" Target="https://m.edsoo.ru/fba9c736" TargetMode="External"/><Relationship Id="rId303" Type="http://schemas.openxmlformats.org/officeDocument/2006/relationships/hyperlink" Target="https://m.edsoo.ru/fa26f03c" TargetMode="External"/><Relationship Id="rId485" Type="http://schemas.openxmlformats.org/officeDocument/2006/relationships/hyperlink" Target="https://m.edsoo.ru/fba9fc10" TargetMode="External"/><Relationship Id="rId42" Type="http://schemas.openxmlformats.org/officeDocument/2006/relationships/hyperlink" Target="https://m.edsoo.ru/7f414452" TargetMode="External"/><Relationship Id="rId84" Type="http://schemas.openxmlformats.org/officeDocument/2006/relationships/hyperlink" Target="https://m.edsoo.ru/7f417922" TargetMode="External"/><Relationship Id="rId138" Type="http://schemas.openxmlformats.org/officeDocument/2006/relationships/hyperlink" Target="https://m.edsoo.ru/fa2565a0" TargetMode="External"/><Relationship Id="rId345" Type="http://schemas.openxmlformats.org/officeDocument/2006/relationships/hyperlink" Target="https://m.edsoo.ru/fa27525c" TargetMode="External"/><Relationship Id="rId387" Type="http://schemas.openxmlformats.org/officeDocument/2006/relationships/hyperlink" Target="https://m.edsoo.ru/fa27b8f0" TargetMode="External"/><Relationship Id="rId510" Type="http://schemas.openxmlformats.org/officeDocument/2006/relationships/hyperlink" Target="https://m.edsoo.ru/fbaa2de8" TargetMode="External"/><Relationship Id="rId552" Type="http://schemas.openxmlformats.org/officeDocument/2006/relationships/hyperlink" Target="https://m.edsoo.ru/fbaa8b26" TargetMode="External"/><Relationship Id="rId191" Type="http://schemas.openxmlformats.org/officeDocument/2006/relationships/hyperlink" Target="https://m.edsoo.ru/fa25b686" TargetMode="External"/><Relationship Id="rId205" Type="http://schemas.openxmlformats.org/officeDocument/2006/relationships/hyperlink" Target="https://m.edsoo.ru/fa25db02" TargetMode="External"/><Relationship Id="rId247" Type="http://schemas.openxmlformats.org/officeDocument/2006/relationships/hyperlink" Target="https://m.edsoo.ru/fa2662f2" TargetMode="External"/><Relationship Id="rId412" Type="http://schemas.openxmlformats.org/officeDocument/2006/relationships/hyperlink" Target="https://m.edsoo.ru/fa27f978" TargetMode="External"/><Relationship Id="rId107" Type="http://schemas.openxmlformats.org/officeDocument/2006/relationships/hyperlink" Target="https://m.edsoo.ru/fa252b4e" TargetMode="External"/><Relationship Id="rId289" Type="http://schemas.openxmlformats.org/officeDocument/2006/relationships/hyperlink" Target="https://m.edsoo.ru/fa26d70a" TargetMode="External"/><Relationship Id="rId454" Type="http://schemas.openxmlformats.org/officeDocument/2006/relationships/hyperlink" Target="https://m.edsoo.ru/fba9b53e" TargetMode="External"/><Relationship Id="rId496" Type="http://schemas.openxmlformats.org/officeDocument/2006/relationships/hyperlink" Target="https://m.edsoo.ru/fbaa13e4" TargetMode="External"/><Relationship Id="rId11" Type="http://schemas.openxmlformats.org/officeDocument/2006/relationships/hyperlink" Target="https://m.edsoo.ru/7f413034" TargetMode="External"/><Relationship Id="rId53" Type="http://schemas.openxmlformats.org/officeDocument/2006/relationships/hyperlink" Target="https://m.edsoo.ru/7f4159f6" TargetMode="External"/><Relationship Id="rId149" Type="http://schemas.openxmlformats.org/officeDocument/2006/relationships/hyperlink" Target="https://m.edsoo.ru/fa25fce0" TargetMode="External"/><Relationship Id="rId314" Type="http://schemas.openxmlformats.org/officeDocument/2006/relationships/hyperlink" Target="https://m.edsoo.ru/fa27082e" TargetMode="External"/><Relationship Id="rId356" Type="http://schemas.openxmlformats.org/officeDocument/2006/relationships/hyperlink" Target="https://m.edsoo.ru/fa276c06" TargetMode="External"/><Relationship Id="rId398" Type="http://schemas.openxmlformats.org/officeDocument/2006/relationships/hyperlink" Target="https://m.edsoo.ru/fa27dc36" TargetMode="External"/><Relationship Id="rId521" Type="http://schemas.openxmlformats.org/officeDocument/2006/relationships/hyperlink" Target="https://m.edsoo.ru/fbaa4cec" TargetMode="External"/><Relationship Id="rId563" Type="http://schemas.openxmlformats.org/officeDocument/2006/relationships/hyperlink" Target="https://m.edsoo.ru/fbaa9e5e" TargetMode="External"/><Relationship Id="rId95" Type="http://schemas.openxmlformats.org/officeDocument/2006/relationships/hyperlink" Target="https://m.edsoo.ru/7f419b78" TargetMode="External"/><Relationship Id="rId160" Type="http://schemas.openxmlformats.org/officeDocument/2006/relationships/hyperlink" Target="https://m.edsoo.ru/fa257a04" TargetMode="External"/><Relationship Id="rId216" Type="http://schemas.openxmlformats.org/officeDocument/2006/relationships/hyperlink" Target="https://m.edsoo.ru/fa261c34" TargetMode="External"/><Relationship Id="rId423" Type="http://schemas.openxmlformats.org/officeDocument/2006/relationships/hyperlink" Target="https://m.edsoo.ru/fba9510c" TargetMode="External"/><Relationship Id="rId258" Type="http://schemas.openxmlformats.org/officeDocument/2006/relationships/hyperlink" Target="https://m.edsoo.ru/fa268944" TargetMode="External"/><Relationship Id="rId465" Type="http://schemas.openxmlformats.org/officeDocument/2006/relationships/hyperlink" Target="https://m.edsoo.ru/fba9c966" TargetMode="External"/><Relationship Id="rId22" Type="http://schemas.openxmlformats.org/officeDocument/2006/relationships/hyperlink" Target="https://m.edsoo.ru/7f413034" TargetMode="External"/><Relationship Id="rId64" Type="http://schemas.openxmlformats.org/officeDocument/2006/relationships/hyperlink" Target="https://m.edsoo.ru/7f4159f6" TargetMode="External"/><Relationship Id="rId118" Type="http://schemas.openxmlformats.org/officeDocument/2006/relationships/hyperlink" Target="https://m.edsoo.ru/fa254ebc" TargetMode="External"/><Relationship Id="rId325" Type="http://schemas.openxmlformats.org/officeDocument/2006/relationships/hyperlink" Target="https://m.edsoo.ru/fa271ec2" TargetMode="External"/><Relationship Id="rId367" Type="http://schemas.openxmlformats.org/officeDocument/2006/relationships/hyperlink" Target="https://m.edsoo.ru/fa278cc2" TargetMode="External"/><Relationship Id="rId532" Type="http://schemas.openxmlformats.org/officeDocument/2006/relationships/hyperlink" Target="https://m.edsoo.ru/fbaa63bc" TargetMode="External"/><Relationship Id="rId574" Type="http://schemas.openxmlformats.org/officeDocument/2006/relationships/hyperlink" Target="https://m.edsoo.ru/fbaaae94" TargetMode="External"/><Relationship Id="rId171" Type="http://schemas.openxmlformats.org/officeDocument/2006/relationships/hyperlink" Target="https://m.edsoo.ru/fa258fe4" TargetMode="External"/><Relationship Id="rId227" Type="http://schemas.openxmlformats.org/officeDocument/2006/relationships/hyperlink" Target="https://m.edsoo.ru/fa262af8" TargetMode="External"/><Relationship Id="rId269" Type="http://schemas.openxmlformats.org/officeDocument/2006/relationships/hyperlink" Target="https://m.edsoo.ru/fa26af46" TargetMode="External"/><Relationship Id="rId434" Type="http://schemas.openxmlformats.org/officeDocument/2006/relationships/hyperlink" Target="https://m.edsoo.ru/fba97c0e" TargetMode="External"/><Relationship Id="rId476" Type="http://schemas.openxmlformats.org/officeDocument/2006/relationships/hyperlink" Target="https://m.edsoo.ru/fba9e5cc" TargetMode="External"/><Relationship Id="rId33" Type="http://schemas.openxmlformats.org/officeDocument/2006/relationships/hyperlink" Target="https://m.edsoo.ru/7f414452" TargetMode="External"/><Relationship Id="rId129" Type="http://schemas.openxmlformats.org/officeDocument/2006/relationships/hyperlink" Target="https://m.edsoo.ru/fa2578ba" TargetMode="External"/><Relationship Id="rId280" Type="http://schemas.openxmlformats.org/officeDocument/2006/relationships/hyperlink" Target="https://m.edsoo.ru/fa26c68e" TargetMode="External"/><Relationship Id="rId336" Type="http://schemas.openxmlformats.org/officeDocument/2006/relationships/hyperlink" Target="https://m.edsoo.ru/fa272ec6" TargetMode="External"/><Relationship Id="rId501" Type="http://schemas.openxmlformats.org/officeDocument/2006/relationships/hyperlink" Target="https://m.edsoo.ru/fbaa1e84" TargetMode="External"/><Relationship Id="rId543" Type="http://schemas.openxmlformats.org/officeDocument/2006/relationships/hyperlink" Target="https://m.edsoo.ru/fbaa7d16" TargetMode="External"/><Relationship Id="rId75" Type="http://schemas.openxmlformats.org/officeDocument/2006/relationships/hyperlink" Target="https://m.edsoo.ru/7f417922" TargetMode="External"/><Relationship Id="rId140" Type="http://schemas.openxmlformats.org/officeDocument/2006/relationships/hyperlink" Target="https://m.edsoo.ru/fa25e778" TargetMode="External"/><Relationship Id="rId182" Type="http://schemas.openxmlformats.org/officeDocument/2006/relationships/hyperlink" Target="https://m.edsoo.ru/fa25abe6" TargetMode="External"/><Relationship Id="rId378" Type="http://schemas.openxmlformats.org/officeDocument/2006/relationships/hyperlink" Target="https://m.edsoo.ru/fa279ffa" TargetMode="External"/><Relationship Id="rId403" Type="http://schemas.openxmlformats.org/officeDocument/2006/relationships/hyperlink" Target="https://m.edsoo.ru/fa27e866" TargetMode="External"/><Relationship Id="rId585" Type="http://schemas.openxmlformats.org/officeDocument/2006/relationships/hyperlink" Target="https://m.edsoo.ru/fbaac12c" TargetMode="External"/><Relationship Id="rId6" Type="http://schemas.openxmlformats.org/officeDocument/2006/relationships/hyperlink" Target="https://m.edsoo.ru/7f413034" TargetMode="External"/><Relationship Id="rId238" Type="http://schemas.openxmlformats.org/officeDocument/2006/relationships/hyperlink" Target="https://m.edsoo.ru/fa26538e" TargetMode="External"/><Relationship Id="rId445" Type="http://schemas.openxmlformats.org/officeDocument/2006/relationships/hyperlink" Target="https://m.edsoo.ru/fba99ad6" TargetMode="External"/><Relationship Id="rId487" Type="http://schemas.openxmlformats.org/officeDocument/2006/relationships/hyperlink" Target="https://m.edsoo.ru/fbaa0052" TargetMode="External"/><Relationship Id="rId291" Type="http://schemas.openxmlformats.org/officeDocument/2006/relationships/hyperlink" Target="https://m.edsoo.ru/fa26d994" TargetMode="External"/><Relationship Id="rId305" Type="http://schemas.openxmlformats.org/officeDocument/2006/relationships/hyperlink" Target="https://m.edsoo.ru/fa26f780" TargetMode="External"/><Relationship Id="rId347" Type="http://schemas.openxmlformats.org/officeDocument/2006/relationships/hyperlink" Target="https://m.edsoo.ru/fa2758c4" TargetMode="External"/><Relationship Id="rId512" Type="http://schemas.openxmlformats.org/officeDocument/2006/relationships/hyperlink" Target="https://m.edsoo.ru/fbaa300e" TargetMode="External"/><Relationship Id="rId44" Type="http://schemas.openxmlformats.org/officeDocument/2006/relationships/hyperlink" Target="https://m.edsoo.ru/7f414452" TargetMode="External"/><Relationship Id="rId86" Type="http://schemas.openxmlformats.org/officeDocument/2006/relationships/hyperlink" Target="https://m.edsoo.ru/7f419b78" TargetMode="External"/><Relationship Id="rId151" Type="http://schemas.openxmlformats.org/officeDocument/2006/relationships/hyperlink" Target="https://m.edsoo.ru/fa25fe52" TargetMode="External"/><Relationship Id="rId389" Type="http://schemas.openxmlformats.org/officeDocument/2006/relationships/hyperlink" Target="https://m.edsoo.ru/fa27c3d6" TargetMode="External"/><Relationship Id="rId554" Type="http://schemas.openxmlformats.org/officeDocument/2006/relationships/hyperlink" Target="https://m.edsoo.ru/fbaa8e8c" TargetMode="External"/><Relationship Id="rId193" Type="http://schemas.openxmlformats.org/officeDocument/2006/relationships/hyperlink" Target="https://m.edsoo.ru/fa25b960" TargetMode="External"/><Relationship Id="rId207" Type="http://schemas.openxmlformats.org/officeDocument/2006/relationships/hyperlink" Target="https://m.edsoo.ru/fa25e430" TargetMode="External"/><Relationship Id="rId249" Type="http://schemas.openxmlformats.org/officeDocument/2006/relationships/hyperlink" Target="https://m.edsoo.ru/fa2668c4" TargetMode="External"/><Relationship Id="rId414" Type="http://schemas.openxmlformats.org/officeDocument/2006/relationships/hyperlink" Target="https://m.edsoo.ru/fa27fbd0" TargetMode="External"/><Relationship Id="rId456" Type="http://schemas.openxmlformats.org/officeDocument/2006/relationships/hyperlink" Target="https://m.edsoo.ru/fba9b87c" TargetMode="External"/><Relationship Id="rId498" Type="http://schemas.openxmlformats.org/officeDocument/2006/relationships/hyperlink" Target="https://m.edsoo.ru/fbaa1664" TargetMode="External"/><Relationship Id="rId13" Type="http://schemas.openxmlformats.org/officeDocument/2006/relationships/hyperlink" Target="https://m.edsoo.ru/7f413034" TargetMode="External"/><Relationship Id="rId109" Type="http://schemas.openxmlformats.org/officeDocument/2006/relationships/hyperlink" Target="https://m.edsoo.ru/fa2534cc" TargetMode="External"/><Relationship Id="rId260" Type="http://schemas.openxmlformats.org/officeDocument/2006/relationships/hyperlink" Target="https://m.edsoo.ru/fa26984e" TargetMode="External"/><Relationship Id="rId316" Type="http://schemas.openxmlformats.org/officeDocument/2006/relationships/hyperlink" Target="https://m.edsoo.ru/fa270b44" TargetMode="External"/><Relationship Id="rId523" Type="http://schemas.openxmlformats.org/officeDocument/2006/relationships/hyperlink" Target="https://m.edsoo.ru/fbaa4f30" TargetMode="External"/><Relationship Id="rId55" Type="http://schemas.openxmlformats.org/officeDocument/2006/relationships/hyperlink" Target="https://m.edsoo.ru/7f4159f6" TargetMode="External"/><Relationship Id="rId97" Type="http://schemas.openxmlformats.org/officeDocument/2006/relationships/hyperlink" Target="https://m.edsoo.ru/7f419b78" TargetMode="External"/><Relationship Id="rId120" Type="http://schemas.openxmlformats.org/officeDocument/2006/relationships/hyperlink" Target="https://m.edsoo.ru/fa256898" TargetMode="External"/><Relationship Id="rId358" Type="http://schemas.openxmlformats.org/officeDocument/2006/relationships/hyperlink" Target="https://m.edsoo.ru/fa27771e" TargetMode="External"/><Relationship Id="rId565" Type="http://schemas.openxmlformats.org/officeDocument/2006/relationships/hyperlink" Target="https://m.edsoo.ru/fbaaa354" TargetMode="External"/><Relationship Id="rId162" Type="http://schemas.openxmlformats.org/officeDocument/2006/relationships/hyperlink" Target="https://m.edsoo.ru/fa25803a" TargetMode="External"/><Relationship Id="rId218" Type="http://schemas.openxmlformats.org/officeDocument/2006/relationships/hyperlink" Target="https://m.edsoo.ru/fa261ef0" TargetMode="External"/><Relationship Id="rId425" Type="http://schemas.openxmlformats.org/officeDocument/2006/relationships/hyperlink" Target="https://m.edsoo.ru/fba95918" TargetMode="External"/><Relationship Id="rId467" Type="http://schemas.openxmlformats.org/officeDocument/2006/relationships/hyperlink" Target="https://m.edsoo.ru/fba9d1cc" TargetMode="External"/><Relationship Id="rId271" Type="http://schemas.openxmlformats.org/officeDocument/2006/relationships/hyperlink" Target="https://m.edsoo.ru/fa26b3f6" TargetMode="External"/><Relationship Id="rId24" Type="http://schemas.openxmlformats.org/officeDocument/2006/relationships/hyperlink" Target="https://m.edsoo.ru/7f413034" TargetMode="External"/><Relationship Id="rId66" Type="http://schemas.openxmlformats.org/officeDocument/2006/relationships/hyperlink" Target="https://m.edsoo.ru/7f4159f6" TargetMode="External"/><Relationship Id="rId131" Type="http://schemas.openxmlformats.org/officeDocument/2006/relationships/hyperlink" Target="https://m.edsoo.ru/fa2554fc" TargetMode="External"/><Relationship Id="rId327" Type="http://schemas.openxmlformats.org/officeDocument/2006/relationships/hyperlink" Target="https://m.edsoo.ru/fa272354" TargetMode="External"/><Relationship Id="rId369" Type="http://schemas.openxmlformats.org/officeDocument/2006/relationships/hyperlink" Target="https://m.edsoo.ru/fa2790f0" TargetMode="External"/><Relationship Id="rId534" Type="http://schemas.openxmlformats.org/officeDocument/2006/relationships/hyperlink" Target="https://m.edsoo.ru/fbaa6d12" TargetMode="External"/><Relationship Id="rId576" Type="http://schemas.openxmlformats.org/officeDocument/2006/relationships/hyperlink" Target="https://m.edsoo.ru/fbaaafc0" TargetMode="External"/><Relationship Id="rId173" Type="http://schemas.openxmlformats.org/officeDocument/2006/relationships/hyperlink" Target="https://m.edsoo.ru/fa259246" TargetMode="External"/><Relationship Id="rId229" Type="http://schemas.openxmlformats.org/officeDocument/2006/relationships/hyperlink" Target="https://m.edsoo.ru/fa263584" TargetMode="External"/><Relationship Id="rId380" Type="http://schemas.openxmlformats.org/officeDocument/2006/relationships/hyperlink" Target="https://m.edsoo.ru/fa27a356" TargetMode="External"/><Relationship Id="rId436" Type="http://schemas.openxmlformats.org/officeDocument/2006/relationships/hyperlink" Target="https://m.edsoo.ru/fba97dee" TargetMode="External"/><Relationship Id="rId240" Type="http://schemas.openxmlformats.org/officeDocument/2006/relationships/hyperlink" Target="https://m.edsoo.ru/fa26599c" TargetMode="External"/><Relationship Id="rId478" Type="http://schemas.openxmlformats.org/officeDocument/2006/relationships/hyperlink" Target="https://m.edsoo.ru/fba9ecd4" TargetMode="External"/><Relationship Id="rId35" Type="http://schemas.openxmlformats.org/officeDocument/2006/relationships/hyperlink" Target="https://m.edsoo.ru/7f414452" TargetMode="External"/><Relationship Id="rId77" Type="http://schemas.openxmlformats.org/officeDocument/2006/relationships/hyperlink" Target="https://m.edsoo.ru/7f417922" TargetMode="External"/><Relationship Id="rId100" Type="http://schemas.openxmlformats.org/officeDocument/2006/relationships/hyperlink" Target="https://m.edsoo.ru/fa252252" TargetMode="External"/><Relationship Id="rId282" Type="http://schemas.openxmlformats.org/officeDocument/2006/relationships/hyperlink" Target="https://m.edsoo.ru/fa26cb7a" TargetMode="External"/><Relationship Id="rId338" Type="http://schemas.openxmlformats.org/officeDocument/2006/relationships/hyperlink" Target="https://m.edsoo.ru/fa2740c8" TargetMode="External"/><Relationship Id="rId503" Type="http://schemas.openxmlformats.org/officeDocument/2006/relationships/hyperlink" Target="https://m.edsoo.ru/fbaa223a" TargetMode="External"/><Relationship Id="rId545" Type="http://schemas.openxmlformats.org/officeDocument/2006/relationships/hyperlink" Target="https://m.edsoo.ru/fbaa813a" TargetMode="External"/><Relationship Id="rId587" Type="http://schemas.openxmlformats.org/officeDocument/2006/relationships/hyperlink" Target="https://m.edsoo.ru/fbaac370" TargetMode="External"/><Relationship Id="rId8" Type="http://schemas.openxmlformats.org/officeDocument/2006/relationships/hyperlink" Target="https://m.edsoo.ru/7f413034" TargetMode="External"/><Relationship Id="rId142" Type="http://schemas.openxmlformats.org/officeDocument/2006/relationships/hyperlink" Target="https://m.edsoo.ru/fa25ebce" TargetMode="External"/><Relationship Id="rId184" Type="http://schemas.openxmlformats.org/officeDocument/2006/relationships/hyperlink" Target="https://m.edsoo.ru/fa25a5ce" TargetMode="External"/><Relationship Id="rId391" Type="http://schemas.openxmlformats.org/officeDocument/2006/relationships/hyperlink" Target="https://m.edsoo.ru/fa27ca02" TargetMode="External"/><Relationship Id="rId405" Type="http://schemas.openxmlformats.org/officeDocument/2006/relationships/hyperlink" Target="https://m.edsoo.ru/fa27ef3c" TargetMode="External"/><Relationship Id="rId447" Type="http://schemas.openxmlformats.org/officeDocument/2006/relationships/hyperlink" Target="https://m.edsoo.ru/fba99c0c" TargetMode="External"/><Relationship Id="rId251" Type="http://schemas.openxmlformats.org/officeDocument/2006/relationships/hyperlink" Target="https://m.edsoo.ru/fa2674d6" TargetMode="External"/><Relationship Id="rId489" Type="http://schemas.openxmlformats.org/officeDocument/2006/relationships/hyperlink" Target="https://m.edsoo.ru/fbaa05a2" TargetMode="External"/><Relationship Id="rId46" Type="http://schemas.openxmlformats.org/officeDocument/2006/relationships/hyperlink" Target="https://m.edsoo.ru/7f414452" TargetMode="External"/><Relationship Id="rId293" Type="http://schemas.openxmlformats.org/officeDocument/2006/relationships/hyperlink" Target="https://m.edsoo.ru/fa26dd40" TargetMode="External"/><Relationship Id="rId307" Type="http://schemas.openxmlformats.org/officeDocument/2006/relationships/hyperlink" Target="https://m.edsoo.ru/fa26fa46" TargetMode="External"/><Relationship Id="rId349" Type="http://schemas.openxmlformats.org/officeDocument/2006/relationships/hyperlink" Target="https://m.edsoo.ru/fa275e00" TargetMode="External"/><Relationship Id="rId514" Type="http://schemas.openxmlformats.org/officeDocument/2006/relationships/hyperlink" Target="https://m.edsoo.ru/fbaa415c" TargetMode="External"/><Relationship Id="rId556" Type="http://schemas.openxmlformats.org/officeDocument/2006/relationships/hyperlink" Target="https://m.edsoo.ru/fbaa92f6" TargetMode="External"/><Relationship Id="rId88" Type="http://schemas.openxmlformats.org/officeDocument/2006/relationships/hyperlink" Target="https://m.edsoo.ru/7f419b78" TargetMode="External"/><Relationship Id="rId111" Type="http://schemas.openxmlformats.org/officeDocument/2006/relationships/hyperlink" Target="https://m.edsoo.ru/fa253a30" TargetMode="External"/><Relationship Id="rId153" Type="http://schemas.openxmlformats.org/officeDocument/2006/relationships/hyperlink" Target="https://m.edsoo.ru/fa2605c8" TargetMode="External"/><Relationship Id="rId195" Type="http://schemas.openxmlformats.org/officeDocument/2006/relationships/hyperlink" Target="https://m.edsoo.ru/fa25c1ee" TargetMode="External"/><Relationship Id="rId209" Type="http://schemas.openxmlformats.org/officeDocument/2006/relationships/hyperlink" Target="https://m.edsoo.ru/fa2610f4" TargetMode="External"/><Relationship Id="rId360" Type="http://schemas.openxmlformats.org/officeDocument/2006/relationships/hyperlink" Target="https://m.edsoo.ru/fa277bf6" TargetMode="External"/><Relationship Id="rId416" Type="http://schemas.openxmlformats.org/officeDocument/2006/relationships/hyperlink" Target="https://m.edsoo.ru/fa27fe82" TargetMode="External"/><Relationship Id="rId220" Type="http://schemas.openxmlformats.org/officeDocument/2006/relationships/hyperlink" Target="https://m.edsoo.ru/fa26215c" TargetMode="External"/><Relationship Id="rId458" Type="http://schemas.openxmlformats.org/officeDocument/2006/relationships/hyperlink" Target="https://m.edsoo.ru/fba9bb88" TargetMode="External"/><Relationship Id="rId15" Type="http://schemas.openxmlformats.org/officeDocument/2006/relationships/hyperlink" Target="https://m.edsoo.ru/7f413034" TargetMode="External"/><Relationship Id="rId57" Type="http://schemas.openxmlformats.org/officeDocument/2006/relationships/hyperlink" Target="https://m.edsoo.ru/7f4159f6" TargetMode="External"/><Relationship Id="rId262" Type="http://schemas.openxmlformats.org/officeDocument/2006/relationships/hyperlink" Target="https://m.edsoo.ru/fa269d1c" TargetMode="External"/><Relationship Id="rId318" Type="http://schemas.openxmlformats.org/officeDocument/2006/relationships/hyperlink" Target="https://m.edsoo.ru/fa270f86" TargetMode="External"/><Relationship Id="rId525" Type="http://schemas.openxmlformats.org/officeDocument/2006/relationships/hyperlink" Target="https://m.edsoo.ru/fbaa558e" TargetMode="External"/><Relationship Id="rId567" Type="http://schemas.openxmlformats.org/officeDocument/2006/relationships/hyperlink" Target="https://m.edsoo.ru/fbaaa584" TargetMode="External"/><Relationship Id="rId99" Type="http://schemas.openxmlformats.org/officeDocument/2006/relationships/hyperlink" Target="https://m.edsoo.ru/fa251ffa" TargetMode="External"/><Relationship Id="rId122" Type="http://schemas.openxmlformats.org/officeDocument/2006/relationships/hyperlink" Target="https://m.edsoo.ru/fa256afa" TargetMode="External"/><Relationship Id="rId164" Type="http://schemas.openxmlformats.org/officeDocument/2006/relationships/hyperlink" Target="https://m.edsoo.ru/fa25829c" TargetMode="External"/><Relationship Id="rId371" Type="http://schemas.openxmlformats.org/officeDocument/2006/relationships/hyperlink" Target="https://m.edsoo.ru/fa2796b8" TargetMode="External"/><Relationship Id="rId427" Type="http://schemas.openxmlformats.org/officeDocument/2006/relationships/hyperlink" Target="https://m.edsoo.ru/fba95b3e" TargetMode="External"/><Relationship Id="rId469" Type="http://schemas.openxmlformats.org/officeDocument/2006/relationships/hyperlink" Target="https://m.edsoo.ru/fba9d564" TargetMode="External"/><Relationship Id="rId26" Type="http://schemas.openxmlformats.org/officeDocument/2006/relationships/hyperlink" Target="https://m.edsoo.ru/7f414452" TargetMode="External"/><Relationship Id="rId231" Type="http://schemas.openxmlformats.org/officeDocument/2006/relationships/hyperlink" Target="https://m.edsoo.ru/fa2639da" TargetMode="External"/><Relationship Id="rId273" Type="http://schemas.openxmlformats.org/officeDocument/2006/relationships/hyperlink" Target="https://m.edsoo.ru/fa26ba04" TargetMode="External"/><Relationship Id="rId329" Type="http://schemas.openxmlformats.org/officeDocument/2006/relationships/hyperlink" Target="https://m.edsoo.ru/fa2726d8" TargetMode="External"/><Relationship Id="rId480" Type="http://schemas.openxmlformats.org/officeDocument/2006/relationships/hyperlink" Target="https://m.edsoo.ru/fba9e98c" TargetMode="External"/><Relationship Id="rId536" Type="http://schemas.openxmlformats.org/officeDocument/2006/relationships/hyperlink" Target="https://m.edsoo.ru/fbaa64d4" TargetMode="External"/><Relationship Id="rId68" Type="http://schemas.openxmlformats.org/officeDocument/2006/relationships/hyperlink" Target="https://m.edsoo.ru/7f4159f6" TargetMode="External"/><Relationship Id="rId133" Type="http://schemas.openxmlformats.org/officeDocument/2006/relationships/hyperlink" Target="https://m.edsoo.ru/fa2558ee" TargetMode="External"/><Relationship Id="rId175" Type="http://schemas.openxmlformats.org/officeDocument/2006/relationships/hyperlink" Target="https://m.edsoo.ru/fa2595ca" TargetMode="External"/><Relationship Id="rId340" Type="http://schemas.openxmlformats.org/officeDocument/2006/relationships/hyperlink" Target="https://m.edsoo.ru/fa264a56" TargetMode="External"/><Relationship Id="rId578" Type="http://schemas.openxmlformats.org/officeDocument/2006/relationships/hyperlink" Target="https://m.edsoo.ru/fbaab0d8" TargetMode="External"/><Relationship Id="rId200" Type="http://schemas.openxmlformats.org/officeDocument/2006/relationships/hyperlink" Target="https://m.edsoo.ru/fa25d44a" TargetMode="External"/><Relationship Id="rId382" Type="http://schemas.openxmlformats.org/officeDocument/2006/relationships/hyperlink" Target="https://m.edsoo.ru/fa27a694" TargetMode="External"/><Relationship Id="rId438" Type="http://schemas.openxmlformats.org/officeDocument/2006/relationships/hyperlink" Target="https://m.edsoo.ru/fba9820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50378E-B525-4BFF-B9DF-1C8C34F5A1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32423</Words>
  <Characters>184814</Characters>
  <Application>Microsoft Office Word</Application>
  <DocSecurity>0</DocSecurity>
  <Lines>1540</Lines>
  <Paragraphs>433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216804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9</cp:revision>
  <cp:lastPrinted>2023-10-23T18:14:00Z</cp:lastPrinted>
  <dcterms:created xsi:type="dcterms:W3CDTF">2023-10-21T21:49:00Z</dcterms:created>
  <dcterms:modified xsi:type="dcterms:W3CDTF">2023-11-12T12:03:00Z</dcterms:modified>
</cp:coreProperties>
</file>